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FB721" w14:textId="77777777" w:rsidR="00D03857" w:rsidRDefault="00F76677" w:rsidP="00E94167">
      <w:pPr>
        <w:pStyle w:val="Teksti"/>
        <w:spacing w:after="120" w:line="360" w:lineRule="auto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D03857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NAVODILA </w:t>
      </w:r>
      <w:r w:rsidR="00BE54CF" w:rsidRPr="00D03857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AVTORICAM IN </w:t>
      </w:r>
      <w:r w:rsidRPr="00D03857">
        <w:rPr>
          <w:rFonts w:ascii="Times New Roman" w:hAnsi="Times New Roman" w:cs="Times New Roman"/>
          <w:b/>
          <w:bCs/>
          <w:spacing w:val="-4"/>
          <w:sz w:val="28"/>
          <w:szCs w:val="28"/>
        </w:rPr>
        <w:t>AVTORJEM</w:t>
      </w:r>
    </w:p>
    <w:p w14:paraId="5891258F" w14:textId="77777777" w:rsidR="00F76677" w:rsidRPr="00D03857" w:rsidRDefault="00F76677" w:rsidP="00E94167">
      <w:pPr>
        <w:pStyle w:val="Teksti"/>
        <w:spacing w:after="120" w:line="36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03857">
        <w:rPr>
          <w:rFonts w:ascii="Times New Roman" w:hAnsi="Times New Roman" w:cs="Times New Roman"/>
          <w:b/>
          <w:bCs/>
          <w:i/>
          <w:sz w:val="28"/>
          <w:szCs w:val="28"/>
        </w:rPr>
        <w:t>INSTRUCTIONS FOR THE AUTHORS</w:t>
      </w:r>
    </w:p>
    <w:p w14:paraId="535ABE1C" w14:textId="77777777" w:rsidR="00F76677" w:rsidRPr="00F01083" w:rsidRDefault="00F76677" w:rsidP="007C5373">
      <w:pPr>
        <w:pStyle w:val="NoParagraphStyle"/>
        <w:spacing w:after="120" w:line="360" w:lineRule="auto"/>
        <w:rPr>
          <w:rFonts w:ascii="Times New Roman" w:hAnsi="Times New Roman" w:cs="Times New Roman"/>
          <w:lang w:val="sl-SI"/>
        </w:rPr>
      </w:pPr>
    </w:p>
    <w:p w14:paraId="5B3C1CE0" w14:textId="448BFFB2" w:rsidR="00434568" w:rsidRPr="00900400" w:rsidRDefault="00587D63" w:rsidP="00900400">
      <w:pPr>
        <w:pStyle w:val="Teksti"/>
        <w:spacing w:after="120" w:line="320" w:lineRule="exact"/>
        <w:ind w:firstLine="0"/>
        <w:jc w:val="left"/>
        <w:rPr>
          <w:rFonts w:ascii="Times New Roman" w:eastAsia="MMBodoniBE-Medium" w:hAnsi="Times New Roman" w:cs="Times New Roman"/>
          <w:sz w:val="24"/>
          <w:szCs w:val="24"/>
        </w:rPr>
      </w:pPr>
      <w:r w:rsidRPr="00900400">
        <w:rPr>
          <w:rFonts w:ascii="Times New Roman" w:hAnsi="Times New Roman" w:cs="Times New Roman"/>
          <w:spacing w:val="-4"/>
          <w:sz w:val="24"/>
          <w:szCs w:val="24"/>
        </w:rPr>
        <w:t xml:space="preserve">Besedila, </w:t>
      </w:r>
      <w:r w:rsidR="009C1E97" w:rsidRPr="00900400">
        <w:rPr>
          <w:rFonts w:ascii="Times New Roman" w:hAnsi="Times New Roman" w:cs="Times New Roman"/>
          <w:spacing w:val="-4"/>
          <w:sz w:val="24"/>
          <w:szCs w:val="24"/>
        </w:rPr>
        <w:t xml:space="preserve">oddana </w:t>
      </w:r>
      <w:r w:rsidRPr="00900400">
        <w:rPr>
          <w:rFonts w:ascii="Times New Roman" w:hAnsi="Times New Roman" w:cs="Times New Roman"/>
          <w:spacing w:val="-4"/>
          <w:sz w:val="24"/>
          <w:szCs w:val="24"/>
        </w:rPr>
        <w:t xml:space="preserve">za objavo v </w:t>
      </w:r>
      <w:r w:rsidRPr="00900400">
        <w:rPr>
          <w:rFonts w:ascii="Times New Roman" w:hAnsi="Times New Roman" w:cs="Times New Roman"/>
          <w:i/>
          <w:iCs/>
          <w:spacing w:val="-4"/>
          <w:sz w:val="24"/>
          <w:szCs w:val="24"/>
        </w:rPr>
        <w:t>Etnologu</w:t>
      </w:r>
      <w:r w:rsidRPr="00900400">
        <w:rPr>
          <w:rFonts w:ascii="Times New Roman" w:hAnsi="Times New Roman" w:cs="Times New Roman"/>
          <w:spacing w:val="-4"/>
          <w:sz w:val="24"/>
          <w:szCs w:val="24"/>
        </w:rPr>
        <w:t>,</w:t>
      </w:r>
      <w:r w:rsidR="009C1E97" w:rsidRPr="009004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00400">
        <w:rPr>
          <w:rFonts w:ascii="Times New Roman" w:hAnsi="Times New Roman" w:cs="Times New Roman"/>
          <w:spacing w:val="-4"/>
          <w:sz w:val="24"/>
          <w:szCs w:val="24"/>
        </w:rPr>
        <w:t>preberejo uredniki</w:t>
      </w:r>
      <w:r w:rsidR="00F76677" w:rsidRPr="00900400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 w:rsidR="009C1E97" w:rsidRPr="00900400">
        <w:rPr>
          <w:rFonts w:ascii="Times New Roman" w:hAnsi="Times New Roman" w:cs="Times New Roman"/>
          <w:spacing w:val="-4"/>
          <w:sz w:val="24"/>
          <w:szCs w:val="24"/>
        </w:rPr>
        <w:t xml:space="preserve">znanstvene članke pa </w:t>
      </w:r>
      <w:r w:rsidR="00B1267B" w:rsidRPr="00900400">
        <w:rPr>
          <w:rFonts w:ascii="Times New Roman" w:hAnsi="Times New Roman" w:cs="Times New Roman"/>
          <w:spacing w:val="-4"/>
          <w:sz w:val="24"/>
          <w:szCs w:val="24"/>
        </w:rPr>
        <w:t xml:space="preserve">tudi </w:t>
      </w:r>
      <w:r w:rsidR="009C1E97" w:rsidRPr="00900400">
        <w:rPr>
          <w:rFonts w:ascii="Times New Roman" w:hAnsi="Times New Roman" w:cs="Times New Roman"/>
          <w:spacing w:val="-4"/>
          <w:sz w:val="24"/>
          <w:szCs w:val="24"/>
        </w:rPr>
        <w:t xml:space="preserve">vsaj dva recenzenta. Uredniki oz. recenzenti </w:t>
      </w:r>
      <w:r w:rsidRPr="00900400">
        <w:rPr>
          <w:rFonts w:ascii="Times New Roman" w:hAnsi="Times New Roman" w:cs="Times New Roman"/>
          <w:spacing w:val="-4"/>
          <w:sz w:val="24"/>
          <w:szCs w:val="24"/>
        </w:rPr>
        <w:t>odločijo, če je prispevek sprejemljiv za objavo, oziroma ga po potrebi s pripombami vrnejo avtorju v dopolnitev.</w:t>
      </w:r>
      <w:r w:rsidR="009C1E97" w:rsidRPr="009004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1267B" w:rsidRPr="00900400">
        <w:rPr>
          <w:rFonts w:ascii="Times New Roman" w:hAnsi="Times New Roman" w:cs="Times New Roman"/>
          <w:spacing w:val="-4"/>
          <w:sz w:val="24"/>
          <w:szCs w:val="24"/>
        </w:rPr>
        <w:t>Pogoj za objavo znanstvenega članka sta d</w:t>
      </w:r>
      <w:r w:rsidR="009C1E97" w:rsidRPr="00900400">
        <w:rPr>
          <w:rFonts w:ascii="Times New Roman" w:eastAsia="MMBodoniBE-Medium" w:hAnsi="Times New Roman" w:cs="Times New Roman"/>
          <w:sz w:val="24"/>
          <w:szCs w:val="24"/>
        </w:rPr>
        <w:t xml:space="preserve">ve pozitivni </w:t>
      </w:r>
      <w:r w:rsidR="00504BC5" w:rsidRPr="00900400">
        <w:rPr>
          <w:rFonts w:ascii="Times New Roman" w:eastAsia="MMBodoniBE-Medium" w:hAnsi="Times New Roman" w:cs="Times New Roman"/>
          <w:sz w:val="24"/>
          <w:szCs w:val="24"/>
        </w:rPr>
        <w:t xml:space="preserve">slepi </w:t>
      </w:r>
      <w:r w:rsidRPr="00900400">
        <w:rPr>
          <w:rFonts w:ascii="Times New Roman" w:eastAsia="MMBodoniBE-Medium" w:hAnsi="Times New Roman" w:cs="Times New Roman"/>
          <w:sz w:val="24"/>
          <w:szCs w:val="24"/>
        </w:rPr>
        <w:t>recenzij</w:t>
      </w:r>
      <w:r w:rsidR="009C1E97" w:rsidRPr="00900400">
        <w:rPr>
          <w:rFonts w:ascii="Times New Roman" w:eastAsia="MMBodoniBE-Medium" w:hAnsi="Times New Roman" w:cs="Times New Roman"/>
          <w:sz w:val="24"/>
          <w:szCs w:val="24"/>
        </w:rPr>
        <w:t>i</w:t>
      </w:r>
      <w:r w:rsidR="00434568" w:rsidRPr="00900400">
        <w:rPr>
          <w:rFonts w:ascii="Times New Roman" w:eastAsia="MMBodoniBE-Medium" w:hAnsi="Times New Roman" w:cs="Times New Roman"/>
          <w:sz w:val="24"/>
          <w:szCs w:val="24"/>
        </w:rPr>
        <w:t>; p</w:t>
      </w:r>
      <w:r w:rsidR="006A676D" w:rsidRPr="00900400">
        <w:rPr>
          <w:rFonts w:ascii="Times New Roman" w:eastAsia="MMBodoniBE-Medium" w:hAnsi="Times New Roman" w:cs="Times New Roman"/>
          <w:sz w:val="24"/>
          <w:szCs w:val="24"/>
        </w:rPr>
        <w:t xml:space="preserve">raviloma objavljamo </w:t>
      </w:r>
      <w:r w:rsidR="008E162C" w:rsidRPr="00900400">
        <w:rPr>
          <w:rFonts w:ascii="Times New Roman" w:eastAsia="MMBodoniBE-Medium" w:hAnsi="Times New Roman" w:cs="Times New Roman"/>
          <w:sz w:val="24"/>
          <w:szCs w:val="24"/>
        </w:rPr>
        <w:t>l</w:t>
      </w:r>
      <w:r w:rsidR="006A676D" w:rsidRPr="00900400">
        <w:rPr>
          <w:rFonts w:ascii="Times New Roman" w:eastAsia="MMBodoniBE-Medium" w:hAnsi="Times New Roman" w:cs="Times New Roman"/>
          <w:sz w:val="24"/>
          <w:szCs w:val="24"/>
        </w:rPr>
        <w:t>e izvirne</w:t>
      </w:r>
      <w:r w:rsidR="00090595" w:rsidRPr="00900400">
        <w:rPr>
          <w:rFonts w:ascii="Times New Roman" w:eastAsia="MMBodoniBE-Medium" w:hAnsi="Times New Roman" w:cs="Times New Roman"/>
          <w:sz w:val="24"/>
          <w:szCs w:val="24"/>
        </w:rPr>
        <w:t xml:space="preserve"> </w:t>
      </w:r>
      <w:r w:rsidR="006A676D" w:rsidRPr="00900400">
        <w:rPr>
          <w:rFonts w:ascii="Times New Roman" w:eastAsia="MMBodoniBE-Medium" w:hAnsi="Times New Roman" w:cs="Times New Roman"/>
          <w:sz w:val="24"/>
          <w:szCs w:val="24"/>
        </w:rPr>
        <w:t>članke.</w:t>
      </w:r>
    </w:p>
    <w:p w14:paraId="2C2C9C03" w14:textId="77777777" w:rsidR="002946C6" w:rsidRPr="00900400" w:rsidRDefault="00434568" w:rsidP="00900400">
      <w:pPr>
        <w:pStyle w:val="Teksti"/>
        <w:spacing w:after="120" w:line="320" w:lineRule="exact"/>
        <w:ind w:firstLine="0"/>
        <w:jc w:val="left"/>
        <w:rPr>
          <w:rFonts w:ascii="Times New Roman" w:eastAsia="MMBodoniBE-Regular" w:hAnsi="Times New Roman" w:cs="Times New Roman"/>
          <w:spacing w:val="-2"/>
          <w:sz w:val="24"/>
          <w:szCs w:val="24"/>
        </w:rPr>
      </w:pPr>
      <w:r w:rsidRPr="00900400">
        <w:rPr>
          <w:rFonts w:ascii="Times New Roman" w:hAnsi="Times New Roman" w:cs="Times New Roman"/>
          <w:spacing w:val="-2"/>
          <w:sz w:val="24"/>
          <w:szCs w:val="24"/>
        </w:rPr>
        <w:t xml:space="preserve">Vsa besedila naj bodo napisana v programu Word, v pisavi </w:t>
      </w:r>
      <w:r w:rsidRPr="00900400">
        <w:rPr>
          <w:rFonts w:ascii="Times New Roman" w:eastAsia="MMBodoniBE-Medium" w:hAnsi="Times New Roman" w:cs="Times New Roman"/>
          <w:spacing w:val="-2"/>
          <w:sz w:val="24"/>
          <w:szCs w:val="24"/>
        </w:rPr>
        <w:t>Times New Roman</w:t>
      </w:r>
      <w:r w:rsidRPr="00900400">
        <w:rPr>
          <w:rFonts w:ascii="Times New Roman" w:eastAsia="MMBodoniBE-Regular" w:hAnsi="Times New Roman" w:cs="Times New Roman"/>
          <w:spacing w:val="-2"/>
          <w:sz w:val="24"/>
          <w:szCs w:val="24"/>
        </w:rPr>
        <w:t xml:space="preserve">. </w:t>
      </w:r>
      <w:r w:rsidRPr="00900400">
        <w:rPr>
          <w:rFonts w:ascii="Times New Roman" w:hAnsi="Times New Roman" w:cs="Times New Roman"/>
          <w:spacing w:val="-2"/>
          <w:sz w:val="24"/>
          <w:szCs w:val="24"/>
        </w:rPr>
        <w:t xml:space="preserve">Velikost pisave naj bo </w:t>
      </w:r>
      <w:r w:rsidRPr="00900400">
        <w:rPr>
          <w:rFonts w:ascii="Times New Roman" w:eastAsia="MMBodoniBE-Medium" w:hAnsi="Times New Roman" w:cs="Times New Roman"/>
          <w:spacing w:val="-2"/>
          <w:sz w:val="24"/>
          <w:szCs w:val="24"/>
        </w:rPr>
        <w:t>12 pik</w:t>
      </w:r>
      <w:r w:rsidRPr="00900400">
        <w:rPr>
          <w:rFonts w:ascii="Times New Roman" w:eastAsia="MMBodoniBE-Regular" w:hAnsi="Times New Roman" w:cs="Times New Roman"/>
          <w:spacing w:val="-2"/>
          <w:sz w:val="24"/>
          <w:szCs w:val="24"/>
        </w:rPr>
        <w:t>,</w:t>
      </w:r>
      <w:r w:rsidRPr="00900400">
        <w:rPr>
          <w:rFonts w:ascii="Times New Roman" w:hAnsi="Times New Roman" w:cs="Times New Roman"/>
          <w:spacing w:val="-2"/>
          <w:sz w:val="24"/>
          <w:szCs w:val="24"/>
        </w:rPr>
        <w:t xml:space="preserve"> razmik med vrsticami pa </w:t>
      </w:r>
      <w:r w:rsidRPr="00900400">
        <w:rPr>
          <w:rFonts w:ascii="Times New Roman" w:eastAsia="MMBodoniBE-Medium" w:hAnsi="Times New Roman" w:cs="Times New Roman"/>
          <w:spacing w:val="-2"/>
          <w:sz w:val="24"/>
          <w:szCs w:val="24"/>
        </w:rPr>
        <w:t>1,5</w:t>
      </w:r>
      <w:r w:rsidRPr="00900400">
        <w:rPr>
          <w:rFonts w:ascii="Times New Roman" w:eastAsia="MMBodoniBE-Regular" w:hAnsi="Times New Roman" w:cs="Times New Roman"/>
          <w:spacing w:val="-2"/>
          <w:sz w:val="24"/>
          <w:szCs w:val="24"/>
        </w:rPr>
        <w:t xml:space="preserve">. </w:t>
      </w:r>
      <w:r w:rsidR="002946C6" w:rsidRPr="00900400">
        <w:rPr>
          <w:rFonts w:ascii="Times New Roman" w:eastAsia="MMBodoniBE-Regular" w:hAnsi="Times New Roman" w:cs="Times New Roman"/>
          <w:spacing w:val="-2"/>
          <w:sz w:val="24"/>
          <w:szCs w:val="24"/>
        </w:rPr>
        <w:t>Podnapisi pod fotografijami naj bodo v velikosti 11 pik. Opombe pod črto naj bodo tudi v velikosti 11 pik z razmikom med vrsticami</w:t>
      </w:r>
      <w:r w:rsidR="00160647" w:rsidRPr="00900400">
        <w:rPr>
          <w:rFonts w:ascii="Times New Roman" w:eastAsia="MMBodoniBE-Regular" w:hAnsi="Times New Roman" w:cs="Times New Roman"/>
          <w:spacing w:val="-2"/>
          <w:sz w:val="24"/>
          <w:szCs w:val="24"/>
        </w:rPr>
        <w:t xml:space="preserve"> 1,5</w:t>
      </w:r>
      <w:r w:rsidR="002946C6" w:rsidRPr="00900400">
        <w:rPr>
          <w:rFonts w:ascii="Times New Roman" w:eastAsia="MMBodoniBE-Regular" w:hAnsi="Times New Roman" w:cs="Times New Roman"/>
          <w:spacing w:val="-2"/>
          <w:sz w:val="24"/>
          <w:szCs w:val="24"/>
        </w:rPr>
        <w:t>.</w:t>
      </w:r>
    </w:p>
    <w:p w14:paraId="4669E260" w14:textId="77777777" w:rsidR="00587D63" w:rsidRPr="00900400" w:rsidRDefault="00587D63" w:rsidP="00900400">
      <w:pPr>
        <w:pStyle w:val="Teksti"/>
        <w:spacing w:after="120" w:line="320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71E5B0F" w14:textId="77777777" w:rsidR="00587D63" w:rsidRPr="00900400" w:rsidRDefault="0074356E" w:rsidP="00900400">
      <w:pPr>
        <w:pStyle w:val="Teksti"/>
        <w:spacing w:after="120" w:line="320" w:lineRule="exact"/>
        <w:ind w:firstLine="0"/>
        <w:jc w:val="left"/>
        <w:rPr>
          <w:rFonts w:ascii="Times New Roman" w:eastAsia="MMBodoniBE-Medium" w:hAnsi="Times New Roman" w:cs="Times New Roman"/>
          <w:sz w:val="24"/>
          <w:szCs w:val="24"/>
        </w:rPr>
      </w:pPr>
      <w:r w:rsidRPr="00900400">
        <w:rPr>
          <w:rFonts w:ascii="Times New Roman" w:hAnsi="Times New Roman" w:cs="Times New Roman"/>
          <w:b/>
          <w:iCs/>
          <w:sz w:val="24"/>
          <w:szCs w:val="24"/>
        </w:rPr>
        <w:t>Z</w:t>
      </w:r>
      <w:r w:rsidR="00587D63" w:rsidRPr="00900400">
        <w:rPr>
          <w:rFonts w:ascii="Times New Roman" w:hAnsi="Times New Roman" w:cs="Times New Roman"/>
          <w:b/>
          <w:iCs/>
          <w:sz w:val="24"/>
          <w:szCs w:val="24"/>
        </w:rPr>
        <w:t>nanstveni člank</w:t>
      </w:r>
      <w:r w:rsidR="007A191D" w:rsidRPr="00900400">
        <w:rPr>
          <w:rFonts w:ascii="Times New Roman" w:hAnsi="Times New Roman" w:cs="Times New Roman"/>
          <w:b/>
          <w:iCs/>
          <w:sz w:val="24"/>
          <w:szCs w:val="24"/>
        </w:rPr>
        <w:t>i</w:t>
      </w:r>
      <w:r w:rsidR="00587D63" w:rsidRPr="00900400">
        <w:rPr>
          <w:rFonts w:ascii="Times New Roman" w:hAnsi="Times New Roman" w:cs="Times New Roman"/>
          <w:sz w:val="24"/>
          <w:szCs w:val="24"/>
        </w:rPr>
        <w:t xml:space="preserve"> </w:t>
      </w:r>
      <w:r w:rsidR="007A191D" w:rsidRPr="00900400">
        <w:rPr>
          <w:rFonts w:ascii="Times New Roman" w:hAnsi="Times New Roman" w:cs="Times New Roman"/>
          <w:sz w:val="24"/>
          <w:szCs w:val="24"/>
        </w:rPr>
        <w:t xml:space="preserve">lahko </w:t>
      </w:r>
      <w:r w:rsidR="00333EBA" w:rsidRPr="00900400">
        <w:rPr>
          <w:rFonts w:ascii="Times New Roman" w:hAnsi="Times New Roman" w:cs="Times New Roman"/>
          <w:sz w:val="24"/>
          <w:szCs w:val="24"/>
        </w:rPr>
        <w:t xml:space="preserve">praviloma </w:t>
      </w:r>
      <w:r w:rsidR="00587D63" w:rsidRPr="00900400">
        <w:rPr>
          <w:rFonts w:ascii="Times New Roman" w:hAnsi="Times New Roman" w:cs="Times New Roman"/>
          <w:sz w:val="24"/>
          <w:szCs w:val="24"/>
        </w:rPr>
        <w:t>obsegajo</w:t>
      </w:r>
      <w:r w:rsidR="00587D63" w:rsidRPr="00900400">
        <w:rPr>
          <w:rFonts w:ascii="Times New Roman" w:eastAsia="MMBodoniBE-Regular" w:hAnsi="Times New Roman" w:cs="Times New Roman"/>
          <w:sz w:val="24"/>
          <w:szCs w:val="24"/>
        </w:rPr>
        <w:t xml:space="preserve"> </w:t>
      </w:r>
      <w:r w:rsidRPr="00900400">
        <w:rPr>
          <w:rFonts w:ascii="Times New Roman" w:eastAsia="MMBodoniBE-Regular" w:hAnsi="Times New Roman" w:cs="Times New Roman"/>
          <w:sz w:val="24"/>
          <w:szCs w:val="24"/>
        </w:rPr>
        <w:t xml:space="preserve">največ </w:t>
      </w:r>
      <w:r w:rsidRPr="00900400">
        <w:rPr>
          <w:rFonts w:ascii="Times New Roman" w:hAnsi="Times New Roman" w:cs="Times New Roman"/>
          <w:sz w:val="24"/>
          <w:szCs w:val="24"/>
        </w:rPr>
        <w:t>45.000 znakov s presledki</w:t>
      </w:r>
      <w:r w:rsidR="00C71A61" w:rsidRPr="00900400">
        <w:rPr>
          <w:rFonts w:ascii="Times New Roman" w:hAnsi="Times New Roman" w:cs="Times New Roman"/>
          <w:sz w:val="24"/>
          <w:szCs w:val="24"/>
        </w:rPr>
        <w:t xml:space="preserve">, ki </w:t>
      </w:r>
      <w:r w:rsidR="00137976" w:rsidRPr="00900400">
        <w:rPr>
          <w:rFonts w:ascii="Times New Roman" w:hAnsi="Times New Roman" w:cs="Times New Roman"/>
          <w:sz w:val="24"/>
          <w:szCs w:val="24"/>
        </w:rPr>
        <w:t xml:space="preserve">vsebujejo </w:t>
      </w:r>
      <w:r w:rsidR="00333EBA" w:rsidRPr="00900400">
        <w:rPr>
          <w:rFonts w:ascii="Times New Roman" w:hAnsi="Times New Roman" w:cs="Times New Roman"/>
          <w:sz w:val="24"/>
          <w:szCs w:val="24"/>
        </w:rPr>
        <w:t>tudi</w:t>
      </w:r>
      <w:r w:rsidR="00587D63" w:rsidRPr="00900400">
        <w:rPr>
          <w:rFonts w:ascii="Times New Roman" w:hAnsi="Times New Roman" w:cs="Times New Roman"/>
          <w:sz w:val="24"/>
          <w:szCs w:val="24"/>
        </w:rPr>
        <w:t>:</w:t>
      </w:r>
    </w:p>
    <w:p w14:paraId="129834A8" w14:textId="77777777" w:rsidR="00587D63" w:rsidRPr="00900400" w:rsidRDefault="00587D63" w:rsidP="00900400">
      <w:pPr>
        <w:pStyle w:val="Teksti"/>
        <w:spacing w:after="120" w:line="320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900400">
        <w:rPr>
          <w:rFonts w:ascii="Times New Roman" w:eastAsia="MMBodoniBE-Medium" w:hAnsi="Times New Roman" w:cs="Times New Roman"/>
          <w:sz w:val="24"/>
          <w:szCs w:val="24"/>
        </w:rPr>
        <w:t>• izvleček</w:t>
      </w:r>
      <w:r w:rsidRPr="00900400">
        <w:rPr>
          <w:rFonts w:ascii="Times New Roman" w:hAnsi="Times New Roman" w:cs="Times New Roman"/>
          <w:sz w:val="24"/>
          <w:szCs w:val="24"/>
        </w:rPr>
        <w:t xml:space="preserve"> (do </w:t>
      </w:r>
      <w:r w:rsidR="00333EBA" w:rsidRPr="00900400">
        <w:rPr>
          <w:rFonts w:ascii="Times New Roman" w:hAnsi="Times New Roman" w:cs="Times New Roman"/>
          <w:sz w:val="24"/>
          <w:szCs w:val="24"/>
        </w:rPr>
        <w:t>6</w:t>
      </w:r>
      <w:r w:rsidR="0074356E" w:rsidRPr="00900400">
        <w:rPr>
          <w:rFonts w:ascii="Times New Roman" w:hAnsi="Times New Roman" w:cs="Times New Roman"/>
          <w:sz w:val="24"/>
          <w:szCs w:val="24"/>
        </w:rPr>
        <w:t>00 znakov s presledki)</w:t>
      </w:r>
      <w:r w:rsidRPr="00900400">
        <w:rPr>
          <w:rFonts w:ascii="Times New Roman" w:hAnsi="Times New Roman" w:cs="Times New Roman"/>
          <w:sz w:val="24"/>
          <w:szCs w:val="24"/>
        </w:rPr>
        <w:t>,</w:t>
      </w:r>
    </w:p>
    <w:p w14:paraId="7428BB37" w14:textId="77777777" w:rsidR="00333EBA" w:rsidRPr="00900400" w:rsidRDefault="00333EBA" w:rsidP="00900400">
      <w:pPr>
        <w:pStyle w:val="Teksti"/>
        <w:spacing w:after="120" w:line="320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900400">
        <w:rPr>
          <w:rFonts w:ascii="Times New Roman" w:eastAsia="MMBodoniBE-Medium" w:hAnsi="Times New Roman" w:cs="Times New Roman"/>
          <w:sz w:val="24"/>
          <w:szCs w:val="24"/>
        </w:rPr>
        <w:t>• ključne besede</w:t>
      </w:r>
      <w:r w:rsidRPr="00900400">
        <w:rPr>
          <w:rFonts w:ascii="Times New Roman" w:hAnsi="Times New Roman" w:cs="Times New Roman"/>
          <w:sz w:val="24"/>
          <w:szCs w:val="24"/>
        </w:rPr>
        <w:t xml:space="preserve"> (</w:t>
      </w:r>
      <w:r w:rsidR="0053274E" w:rsidRPr="00900400">
        <w:rPr>
          <w:rFonts w:ascii="Times New Roman" w:hAnsi="Times New Roman" w:cs="Times New Roman"/>
          <w:sz w:val="24"/>
          <w:szCs w:val="24"/>
        </w:rPr>
        <w:t xml:space="preserve">do </w:t>
      </w:r>
      <w:r w:rsidRPr="00900400">
        <w:rPr>
          <w:rFonts w:ascii="Times New Roman" w:hAnsi="Times New Roman" w:cs="Times New Roman"/>
          <w:sz w:val="24"/>
          <w:szCs w:val="24"/>
        </w:rPr>
        <w:t>6),</w:t>
      </w:r>
    </w:p>
    <w:p w14:paraId="59A310EF" w14:textId="77777777" w:rsidR="00587D63" w:rsidRPr="00900400" w:rsidRDefault="00587D63" w:rsidP="00900400">
      <w:pPr>
        <w:pStyle w:val="Teksti"/>
        <w:spacing w:after="120" w:line="320" w:lineRule="exact"/>
        <w:ind w:firstLine="0"/>
        <w:jc w:val="left"/>
        <w:rPr>
          <w:rFonts w:ascii="Times New Roman" w:eastAsia="MMBodoniBE-Medium" w:hAnsi="Times New Roman" w:cs="Times New Roman"/>
          <w:sz w:val="24"/>
          <w:szCs w:val="24"/>
        </w:rPr>
      </w:pPr>
      <w:r w:rsidRPr="00900400">
        <w:rPr>
          <w:rFonts w:ascii="Times New Roman" w:eastAsia="MMBodoniBE-Medium" w:hAnsi="Times New Roman" w:cs="Times New Roman"/>
          <w:sz w:val="24"/>
          <w:szCs w:val="24"/>
        </w:rPr>
        <w:t xml:space="preserve">• </w:t>
      </w:r>
      <w:r w:rsidR="00EC3AFD" w:rsidRPr="00900400">
        <w:rPr>
          <w:rFonts w:ascii="Times New Roman" w:eastAsia="MMBodoniBE-Medium" w:hAnsi="Times New Roman" w:cs="Times New Roman"/>
          <w:sz w:val="24"/>
          <w:szCs w:val="24"/>
        </w:rPr>
        <w:t>r</w:t>
      </w:r>
      <w:r w:rsidR="002946C6" w:rsidRPr="00900400">
        <w:rPr>
          <w:rFonts w:ascii="Times New Roman" w:eastAsia="MMBodoniBE-Medium" w:hAnsi="Times New Roman" w:cs="Times New Roman"/>
          <w:sz w:val="24"/>
          <w:szCs w:val="24"/>
        </w:rPr>
        <w:t xml:space="preserve">eference (navajamo samo dela, ki so v besedilu </w:t>
      </w:r>
      <w:r w:rsidR="00157AB1" w:rsidRPr="00900400">
        <w:rPr>
          <w:rFonts w:ascii="Times New Roman" w:eastAsia="MMBodoniBE-Medium" w:hAnsi="Times New Roman" w:cs="Times New Roman"/>
          <w:sz w:val="24"/>
          <w:szCs w:val="24"/>
        </w:rPr>
        <w:t xml:space="preserve">obravnavana </w:t>
      </w:r>
      <w:r w:rsidR="002946C6" w:rsidRPr="00900400">
        <w:rPr>
          <w:rFonts w:ascii="Times New Roman" w:eastAsia="MMBodoniBE-Medium" w:hAnsi="Times New Roman" w:cs="Times New Roman"/>
          <w:sz w:val="24"/>
          <w:szCs w:val="24"/>
        </w:rPr>
        <w:t xml:space="preserve">v </w:t>
      </w:r>
      <w:proofErr w:type="spellStart"/>
      <w:r w:rsidR="002946C6" w:rsidRPr="00900400">
        <w:rPr>
          <w:rFonts w:ascii="Times New Roman" w:eastAsia="MMBodoniBE-Medium" w:hAnsi="Times New Roman" w:cs="Times New Roman"/>
          <w:sz w:val="24"/>
          <w:szCs w:val="24"/>
        </w:rPr>
        <w:t>oklepajskih</w:t>
      </w:r>
      <w:proofErr w:type="spellEnd"/>
      <w:r w:rsidR="002946C6" w:rsidRPr="00900400">
        <w:rPr>
          <w:rFonts w:ascii="Times New Roman" w:eastAsia="MMBodoniBE-Medium" w:hAnsi="Times New Roman" w:cs="Times New Roman"/>
          <w:sz w:val="24"/>
          <w:szCs w:val="24"/>
        </w:rPr>
        <w:t xml:space="preserve"> sklicih)</w:t>
      </w:r>
      <w:r w:rsidR="00157AB1" w:rsidRPr="00900400">
        <w:rPr>
          <w:rFonts w:ascii="Times New Roman" w:eastAsia="MMBodoniBE-Medium" w:hAnsi="Times New Roman" w:cs="Times New Roman"/>
          <w:sz w:val="24"/>
          <w:szCs w:val="24"/>
        </w:rPr>
        <w:t>,</w:t>
      </w:r>
      <w:r w:rsidR="002946C6" w:rsidRPr="00900400">
        <w:rPr>
          <w:rFonts w:ascii="Times New Roman" w:eastAsia="MMBodoniBE-Medium" w:hAnsi="Times New Roman" w:cs="Times New Roman"/>
          <w:sz w:val="24"/>
          <w:szCs w:val="24"/>
        </w:rPr>
        <w:t xml:space="preserve"> </w:t>
      </w:r>
    </w:p>
    <w:p w14:paraId="5FCD86A6" w14:textId="77777777" w:rsidR="00EC3AFD" w:rsidRPr="00900400" w:rsidRDefault="00EC3AFD" w:rsidP="00900400">
      <w:pPr>
        <w:pStyle w:val="Teksti"/>
        <w:spacing w:after="120" w:line="320" w:lineRule="exact"/>
        <w:ind w:firstLine="0"/>
        <w:jc w:val="left"/>
        <w:rPr>
          <w:rFonts w:ascii="Times New Roman" w:eastAsia="MMBodoniBE-Medium" w:hAnsi="Times New Roman" w:cs="Times New Roman"/>
          <w:sz w:val="24"/>
          <w:szCs w:val="24"/>
        </w:rPr>
      </w:pPr>
      <w:r w:rsidRPr="00900400">
        <w:rPr>
          <w:rFonts w:ascii="Times New Roman" w:eastAsia="MMBodoniBE-Medium" w:hAnsi="Times New Roman" w:cs="Times New Roman"/>
          <w:sz w:val="24"/>
          <w:szCs w:val="24"/>
        </w:rPr>
        <w:t>• podatke o avtorju</w:t>
      </w:r>
      <w:r w:rsidRPr="00900400">
        <w:rPr>
          <w:rFonts w:ascii="Times New Roman" w:hAnsi="Times New Roman" w:cs="Times New Roman"/>
          <w:sz w:val="24"/>
          <w:szCs w:val="24"/>
        </w:rPr>
        <w:t xml:space="preserve"> (ime, priimek, naziv, ustanova, e-naslov),</w:t>
      </w:r>
    </w:p>
    <w:p w14:paraId="6AB388BC" w14:textId="77777777" w:rsidR="00EC3AFD" w:rsidRPr="00900400" w:rsidRDefault="00EC3AFD" w:rsidP="00900400">
      <w:pPr>
        <w:pStyle w:val="Teksti"/>
        <w:spacing w:after="120" w:line="320" w:lineRule="exact"/>
        <w:ind w:firstLine="0"/>
        <w:jc w:val="left"/>
        <w:rPr>
          <w:rFonts w:ascii="Times New Roman" w:eastAsia="MMBodoniBE-Medium" w:hAnsi="Times New Roman" w:cs="Times New Roman"/>
          <w:sz w:val="24"/>
          <w:szCs w:val="24"/>
        </w:rPr>
      </w:pPr>
      <w:r w:rsidRPr="00900400">
        <w:rPr>
          <w:rFonts w:ascii="Times New Roman" w:eastAsia="MMBodoniBE-Medium" w:hAnsi="Times New Roman" w:cs="Times New Roman"/>
          <w:sz w:val="24"/>
          <w:szCs w:val="24"/>
        </w:rPr>
        <w:t>• povzetek</w:t>
      </w:r>
      <w:r w:rsidRPr="00900400">
        <w:rPr>
          <w:rFonts w:ascii="Times New Roman" w:hAnsi="Times New Roman" w:cs="Times New Roman"/>
          <w:sz w:val="24"/>
          <w:szCs w:val="24"/>
        </w:rPr>
        <w:t xml:space="preserve"> (do 2500 znakov s presledki)</w:t>
      </w:r>
      <w:r w:rsidR="00157AB1" w:rsidRPr="00900400">
        <w:rPr>
          <w:rFonts w:ascii="Times New Roman" w:hAnsi="Times New Roman" w:cs="Times New Roman"/>
          <w:sz w:val="24"/>
          <w:szCs w:val="24"/>
        </w:rPr>
        <w:t>.</w:t>
      </w:r>
    </w:p>
    <w:p w14:paraId="04918CDC" w14:textId="29629C70" w:rsidR="00904756" w:rsidRPr="00900400" w:rsidRDefault="00904756" w:rsidP="00900400">
      <w:pPr>
        <w:pStyle w:val="Teksti"/>
        <w:spacing w:after="120" w:line="320" w:lineRule="exact"/>
        <w:ind w:firstLine="0"/>
        <w:jc w:val="left"/>
        <w:rPr>
          <w:rFonts w:ascii="Times New Roman" w:eastAsia="MMBodoniBE-Medium" w:hAnsi="Times New Roman" w:cs="Times New Roman"/>
          <w:sz w:val="24"/>
          <w:szCs w:val="24"/>
        </w:rPr>
      </w:pPr>
      <w:r w:rsidRPr="00900400">
        <w:rPr>
          <w:rFonts w:ascii="Times New Roman" w:eastAsia="MMBodoniBE-Medium" w:hAnsi="Times New Roman" w:cs="Times New Roman"/>
          <w:sz w:val="24"/>
          <w:szCs w:val="24"/>
        </w:rPr>
        <w:t>Izvleček, ključne besede in podatki o avtorju</w:t>
      </w:r>
      <w:r w:rsidRPr="00900400">
        <w:rPr>
          <w:rFonts w:ascii="Times New Roman" w:hAnsi="Times New Roman" w:cs="Times New Roman"/>
          <w:sz w:val="24"/>
          <w:szCs w:val="24"/>
        </w:rPr>
        <w:t xml:space="preserve"> so dvojezični, </w:t>
      </w:r>
      <w:r w:rsidRPr="00900400">
        <w:rPr>
          <w:rFonts w:ascii="Times New Roman" w:eastAsia="MMBodoniBE-Medium" w:hAnsi="Times New Roman" w:cs="Times New Roman"/>
          <w:sz w:val="24"/>
          <w:szCs w:val="24"/>
        </w:rPr>
        <w:t>povzetek pa je samo v angleškem jeziku</w:t>
      </w:r>
      <w:r w:rsidRPr="00900400">
        <w:rPr>
          <w:rFonts w:ascii="Times New Roman" w:hAnsi="Times New Roman" w:cs="Times New Roman"/>
          <w:sz w:val="24"/>
          <w:szCs w:val="24"/>
        </w:rPr>
        <w:t>.</w:t>
      </w:r>
    </w:p>
    <w:p w14:paraId="5ED5915D" w14:textId="77777777" w:rsidR="00434568" w:rsidRPr="00900400" w:rsidRDefault="00434568" w:rsidP="00900400">
      <w:pPr>
        <w:pStyle w:val="NoParagraphStyle"/>
        <w:spacing w:after="120" w:line="320" w:lineRule="exact"/>
        <w:rPr>
          <w:rFonts w:ascii="Times New Roman" w:hAnsi="Times New Roman" w:cs="Times New Roman"/>
          <w:lang w:val="sl-SI"/>
        </w:rPr>
      </w:pPr>
    </w:p>
    <w:p w14:paraId="42367487" w14:textId="77777777" w:rsidR="00434568" w:rsidRPr="00900400" w:rsidRDefault="00434568" w:rsidP="00900400">
      <w:pPr>
        <w:pStyle w:val="Teksti"/>
        <w:spacing w:after="120" w:line="320" w:lineRule="exact"/>
        <w:ind w:firstLine="0"/>
        <w:jc w:val="left"/>
        <w:rPr>
          <w:rFonts w:ascii="Times New Roman" w:hAnsi="Times New Roman" w:cs="Times New Roman"/>
          <w:b/>
          <w:iCs/>
          <w:sz w:val="24"/>
          <w:szCs w:val="24"/>
        </w:rPr>
      </w:pPr>
      <w:r w:rsidRPr="00900400">
        <w:rPr>
          <w:rStyle w:val="TexstBold"/>
          <w:rFonts w:ascii="Times New Roman" w:hAnsi="Times New Roman" w:cs="Times New Roman"/>
          <w:b/>
          <w:iCs/>
          <w:sz w:val="24"/>
          <w:szCs w:val="24"/>
        </w:rPr>
        <w:t>Citiranje</w:t>
      </w:r>
    </w:p>
    <w:p w14:paraId="3E212D6B" w14:textId="77777777" w:rsidR="00434568" w:rsidRPr="00900400" w:rsidRDefault="00434568" w:rsidP="00900400">
      <w:pPr>
        <w:pStyle w:val="Teksti"/>
        <w:spacing w:after="120" w:line="320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900400">
        <w:rPr>
          <w:rFonts w:ascii="Times New Roman" w:hAnsi="Times New Roman" w:cs="Times New Roman"/>
          <w:sz w:val="24"/>
          <w:szCs w:val="24"/>
        </w:rPr>
        <w:t xml:space="preserve">Sklicevanje na bibliografsko enoto navajamo v besedilu na </w:t>
      </w:r>
      <w:proofErr w:type="spellStart"/>
      <w:r w:rsidRPr="00900400">
        <w:rPr>
          <w:rFonts w:ascii="Times New Roman" w:hAnsi="Times New Roman" w:cs="Times New Roman"/>
          <w:sz w:val="24"/>
          <w:szCs w:val="24"/>
        </w:rPr>
        <w:t>oklepajski</w:t>
      </w:r>
      <w:proofErr w:type="spellEnd"/>
      <w:r w:rsidRPr="00900400">
        <w:rPr>
          <w:rFonts w:ascii="Times New Roman" w:hAnsi="Times New Roman" w:cs="Times New Roman"/>
          <w:sz w:val="24"/>
          <w:szCs w:val="24"/>
        </w:rPr>
        <w:t xml:space="preserve"> način (</w:t>
      </w:r>
      <w:proofErr w:type="spellStart"/>
      <w:r w:rsidRPr="00900400">
        <w:rPr>
          <w:rFonts w:ascii="Times New Roman" w:hAnsi="Times New Roman" w:cs="Times New Roman"/>
          <w:sz w:val="24"/>
          <w:szCs w:val="24"/>
        </w:rPr>
        <w:t>Mencej</w:t>
      </w:r>
      <w:proofErr w:type="spellEnd"/>
      <w:r w:rsidRPr="00900400">
        <w:rPr>
          <w:rFonts w:ascii="Times New Roman" w:hAnsi="Times New Roman" w:cs="Times New Roman"/>
          <w:sz w:val="24"/>
          <w:szCs w:val="24"/>
        </w:rPr>
        <w:t xml:space="preserve"> 2014: 212). Če gre za tri soavtorje, jih ločujemo z vejico</w:t>
      </w:r>
      <w:r w:rsidR="0016105C" w:rsidRPr="0090040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6105C" w:rsidRPr="00900400">
        <w:rPr>
          <w:rFonts w:ascii="Times New Roman" w:eastAsia="Times New Roman" w:hAnsi="Times New Roman" w:cs="Times New Roman"/>
          <w:sz w:val="24"/>
          <w:szCs w:val="24"/>
          <w:lang w:eastAsia="sl-SI"/>
        </w:rPr>
        <w:t>Cobelj</w:t>
      </w:r>
      <w:proofErr w:type="spellEnd"/>
      <w:r w:rsidR="0016105C" w:rsidRPr="00900400">
        <w:rPr>
          <w:rFonts w:ascii="Times New Roman" w:eastAsia="Times New Roman" w:hAnsi="Times New Roman" w:cs="Times New Roman"/>
          <w:sz w:val="24"/>
          <w:szCs w:val="24"/>
          <w:lang w:eastAsia="sl-SI"/>
        </w:rPr>
        <w:t>, Fideršek in Kuhar 1978</w:t>
      </w:r>
      <w:r w:rsidR="0016105C" w:rsidRPr="00900400">
        <w:rPr>
          <w:rFonts w:ascii="Times New Roman" w:hAnsi="Times New Roman" w:cs="Times New Roman"/>
          <w:sz w:val="24"/>
          <w:szCs w:val="24"/>
        </w:rPr>
        <w:t>)</w:t>
      </w:r>
      <w:r w:rsidRPr="00900400">
        <w:rPr>
          <w:rFonts w:ascii="Times New Roman" w:hAnsi="Times New Roman" w:cs="Times New Roman"/>
          <w:sz w:val="24"/>
          <w:szCs w:val="24"/>
        </w:rPr>
        <w:t>, če so soavtorji več kot trije, navedemo le prvega</w:t>
      </w:r>
      <w:r w:rsidR="0016105C" w:rsidRPr="00900400">
        <w:rPr>
          <w:rFonts w:ascii="Times New Roman" w:hAnsi="Times New Roman" w:cs="Times New Roman"/>
          <w:sz w:val="24"/>
          <w:szCs w:val="24"/>
        </w:rPr>
        <w:t xml:space="preserve"> in dodamo idr. </w:t>
      </w:r>
      <w:r w:rsidRPr="00900400">
        <w:rPr>
          <w:rFonts w:ascii="Times New Roman" w:hAnsi="Times New Roman" w:cs="Times New Roman"/>
          <w:sz w:val="24"/>
          <w:szCs w:val="24"/>
        </w:rPr>
        <w:t>(Fikfa</w:t>
      </w:r>
      <w:r w:rsidR="008123BC" w:rsidRPr="00900400">
        <w:rPr>
          <w:rFonts w:ascii="Times New Roman" w:hAnsi="Times New Roman" w:cs="Times New Roman"/>
          <w:sz w:val="24"/>
          <w:szCs w:val="24"/>
        </w:rPr>
        <w:t>k</w:t>
      </w:r>
      <w:r w:rsidRPr="00900400">
        <w:rPr>
          <w:rFonts w:ascii="Times New Roman" w:hAnsi="Times New Roman" w:cs="Times New Roman"/>
          <w:sz w:val="24"/>
          <w:szCs w:val="24"/>
        </w:rPr>
        <w:t xml:space="preserve"> </w:t>
      </w:r>
      <w:r w:rsidR="009A47DF" w:rsidRPr="00900400">
        <w:rPr>
          <w:rFonts w:ascii="Times New Roman" w:hAnsi="Times New Roman" w:cs="Times New Roman"/>
          <w:sz w:val="24"/>
          <w:szCs w:val="24"/>
        </w:rPr>
        <w:t>idr</w:t>
      </w:r>
      <w:r w:rsidRPr="00900400">
        <w:rPr>
          <w:rFonts w:ascii="Times New Roman" w:hAnsi="Times New Roman" w:cs="Times New Roman"/>
          <w:sz w:val="24"/>
          <w:szCs w:val="24"/>
        </w:rPr>
        <w:t xml:space="preserve">. 2003). Če navajamo več avtorjev različnih del, jih ločujemo s podpičjem (Žagar 2012; Baš 1989). </w:t>
      </w:r>
    </w:p>
    <w:p w14:paraId="19D83B90" w14:textId="77777777" w:rsidR="00434568" w:rsidRPr="00900400" w:rsidRDefault="00434568" w:rsidP="00900400">
      <w:pPr>
        <w:pStyle w:val="NoParagraphStyle"/>
        <w:spacing w:after="120" w:line="320" w:lineRule="exact"/>
        <w:rPr>
          <w:rFonts w:ascii="Times New Roman" w:hAnsi="Times New Roman" w:cs="Times New Roman"/>
          <w:lang w:val="sl-SI"/>
        </w:rPr>
      </w:pPr>
    </w:p>
    <w:p w14:paraId="1771C70D" w14:textId="77777777" w:rsidR="00587D63" w:rsidRPr="00900400" w:rsidRDefault="00510352" w:rsidP="00900400">
      <w:pPr>
        <w:pStyle w:val="MEDIUMnaslovi"/>
        <w:spacing w:after="120" w:line="320" w:lineRule="exact"/>
        <w:rPr>
          <w:rFonts w:ascii="Times New Roman" w:hAnsi="Times New Roman" w:cs="Times New Roman"/>
          <w:iCs/>
          <w:sz w:val="24"/>
          <w:szCs w:val="24"/>
        </w:rPr>
      </w:pPr>
      <w:r w:rsidRPr="00900400">
        <w:rPr>
          <w:rFonts w:ascii="Times New Roman" w:hAnsi="Times New Roman" w:cs="Times New Roman"/>
          <w:iCs/>
          <w:sz w:val="24"/>
          <w:szCs w:val="24"/>
        </w:rPr>
        <w:t>Reference</w:t>
      </w:r>
    </w:p>
    <w:p w14:paraId="02EDF8FF" w14:textId="5CC5C045" w:rsidR="002D0E86" w:rsidRPr="00900400" w:rsidRDefault="008464A3" w:rsidP="00900400">
      <w:pPr>
        <w:pStyle w:val="NoParagraphStyle"/>
        <w:spacing w:after="120" w:line="320" w:lineRule="exact"/>
        <w:rPr>
          <w:rFonts w:ascii="Times New Roman" w:hAnsi="Times New Roman" w:cs="Times New Roman"/>
          <w:lang w:val="sl-SI"/>
        </w:rPr>
      </w:pPr>
      <w:r w:rsidRPr="00900400">
        <w:rPr>
          <w:rFonts w:ascii="Times New Roman" w:eastAsia="MMBodoniBE-Medium" w:hAnsi="Times New Roman" w:cs="Times New Roman"/>
          <w:spacing w:val="-6"/>
          <w:lang w:val="sl-SI"/>
        </w:rPr>
        <w:t>Seznam referenčne literature in virov</w:t>
      </w:r>
      <w:r w:rsidR="00333EBA" w:rsidRPr="00900400">
        <w:rPr>
          <w:rFonts w:ascii="Times New Roman" w:eastAsia="MMBodoniBE-Medium" w:hAnsi="Times New Roman" w:cs="Times New Roman"/>
          <w:spacing w:val="-6"/>
          <w:lang w:val="sl-SI"/>
        </w:rPr>
        <w:t xml:space="preserve"> </w:t>
      </w:r>
      <w:r w:rsidR="00587D63" w:rsidRPr="00900400">
        <w:rPr>
          <w:rFonts w:ascii="Times New Roman" w:hAnsi="Times New Roman" w:cs="Times New Roman"/>
          <w:spacing w:val="-6"/>
          <w:lang w:val="sl-SI"/>
        </w:rPr>
        <w:t>naj bo urejen po abeced</w:t>
      </w:r>
      <w:r w:rsidR="00982C3E" w:rsidRPr="00900400">
        <w:rPr>
          <w:rFonts w:ascii="Times New Roman" w:hAnsi="Times New Roman" w:cs="Times New Roman"/>
          <w:spacing w:val="-6"/>
          <w:lang w:val="sl-SI"/>
        </w:rPr>
        <w:t>nem redu priimk</w:t>
      </w:r>
      <w:r w:rsidR="008B413E" w:rsidRPr="00900400">
        <w:rPr>
          <w:rFonts w:ascii="Times New Roman" w:hAnsi="Times New Roman" w:cs="Times New Roman"/>
          <w:spacing w:val="-6"/>
          <w:lang w:val="sl-SI"/>
        </w:rPr>
        <w:t xml:space="preserve">ov </w:t>
      </w:r>
      <w:r w:rsidR="00982C3E" w:rsidRPr="00900400">
        <w:rPr>
          <w:rFonts w:ascii="Times New Roman" w:hAnsi="Times New Roman" w:cs="Times New Roman"/>
          <w:spacing w:val="-6"/>
          <w:lang w:val="sl-SI"/>
        </w:rPr>
        <w:t>avtorj</w:t>
      </w:r>
      <w:r w:rsidR="008B413E" w:rsidRPr="00900400">
        <w:rPr>
          <w:rFonts w:ascii="Times New Roman" w:hAnsi="Times New Roman" w:cs="Times New Roman"/>
          <w:spacing w:val="-6"/>
          <w:lang w:val="sl-SI"/>
        </w:rPr>
        <w:t>ev</w:t>
      </w:r>
      <w:r w:rsidR="00982C3E" w:rsidRPr="00900400">
        <w:rPr>
          <w:rFonts w:ascii="Times New Roman" w:hAnsi="Times New Roman" w:cs="Times New Roman"/>
          <w:spacing w:val="-6"/>
          <w:lang w:val="sl-SI"/>
        </w:rPr>
        <w:t xml:space="preserve">. </w:t>
      </w:r>
      <w:r w:rsidR="00587D63" w:rsidRPr="00900400">
        <w:rPr>
          <w:rFonts w:ascii="Times New Roman" w:eastAsia="MMBodoniBE-Medium" w:hAnsi="Times New Roman" w:cs="Times New Roman"/>
          <w:lang w:val="sl-SI"/>
        </w:rPr>
        <w:t>Priimek</w:t>
      </w:r>
      <w:r w:rsidR="00587D63" w:rsidRPr="00900400">
        <w:rPr>
          <w:rFonts w:ascii="Times New Roman" w:hAnsi="Times New Roman" w:cs="Times New Roman"/>
          <w:lang w:val="sl-SI"/>
        </w:rPr>
        <w:t xml:space="preserve"> avtorja naj bo izpisan z velikimi črkami, za vejico pa ime</w:t>
      </w:r>
      <w:r w:rsidR="008B413E" w:rsidRPr="00900400">
        <w:rPr>
          <w:rFonts w:ascii="Times New Roman" w:hAnsi="Times New Roman" w:cs="Times New Roman"/>
          <w:lang w:val="sl-SI"/>
        </w:rPr>
        <w:t xml:space="preserve"> (MURŠIČ, Rajko)</w:t>
      </w:r>
      <w:r w:rsidR="00587D63" w:rsidRPr="00900400">
        <w:rPr>
          <w:rFonts w:ascii="Times New Roman" w:hAnsi="Times New Roman" w:cs="Times New Roman"/>
          <w:lang w:val="sl-SI"/>
        </w:rPr>
        <w:t>.</w:t>
      </w:r>
      <w:r w:rsidR="009A7013" w:rsidRPr="00900400">
        <w:rPr>
          <w:rFonts w:ascii="Times New Roman" w:hAnsi="Times New Roman" w:cs="Times New Roman"/>
          <w:lang w:val="sl-SI"/>
        </w:rPr>
        <w:t xml:space="preserve"> Če gre za urednika, </w:t>
      </w:r>
      <w:r w:rsidR="008B413E" w:rsidRPr="00900400">
        <w:rPr>
          <w:rFonts w:ascii="Times New Roman" w:hAnsi="Times New Roman" w:cs="Times New Roman"/>
          <w:lang w:val="sl-SI"/>
        </w:rPr>
        <w:t xml:space="preserve">za imenom </w:t>
      </w:r>
      <w:r w:rsidR="00D916D5" w:rsidRPr="00900400">
        <w:rPr>
          <w:rFonts w:ascii="Times New Roman" w:hAnsi="Times New Roman" w:cs="Times New Roman"/>
          <w:lang w:val="sl-SI"/>
        </w:rPr>
        <w:t xml:space="preserve">in vejico </w:t>
      </w:r>
      <w:r w:rsidR="008B413E" w:rsidRPr="00900400">
        <w:rPr>
          <w:rFonts w:ascii="Times New Roman" w:hAnsi="Times New Roman" w:cs="Times New Roman"/>
          <w:lang w:val="sl-SI"/>
        </w:rPr>
        <w:t xml:space="preserve">dodamo </w:t>
      </w:r>
      <w:r w:rsidR="009A7013" w:rsidRPr="00900400">
        <w:rPr>
          <w:rFonts w:ascii="Times New Roman" w:hAnsi="Times New Roman" w:cs="Times New Roman"/>
          <w:lang w:val="sl-SI"/>
        </w:rPr>
        <w:t>ur.</w:t>
      </w:r>
      <w:r w:rsidR="00982C3E" w:rsidRPr="00900400">
        <w:rPr>
          <w:rFonts w:ascii="Times New Roman" w:hAnsi="Times New Roman" w:cs="Times New Roman"/>
          <w:lang w:val="sl-SI"/>
        </w:rPr>
        <w:t xml:space="preserve"> </w:t>
      </w:r>
      <w:r w:rsidR="009C1E97" w:rsidRPr="00900400">
        <w:rPr>
          <w:rFonts w:ascii="Times New Roman" w:hAnsi="Times New Roman" w:cs="Times New Roman"/>
          <w:lang w:val="sl-SI"/>
        </w:rPr>
        <w:t>Če je več avtorjev</w:t>
      </w:r>
      <w:r w:rsidR="009A7013" w:rsidRPr="00900400">
        <w:rPr>
          <w:rFonts w:ascii="Times New Roman" w:hAnsi="Times New Roman" w:cs="Times New Roman"/>
          <w:lang w:val="sl-SI"/>
        </w:rPr>
        <w:t xml:space="preserve"> ali urednikov</w:t>
      </w:r>
      <w:r w:rsidR="009C1E97" w:rsidRPr="00900400">
        <w:rPr>
          <w:rFonts w:ascii="Times New Roman" w:hAnsi="Times New Roman" w:cs="Times New Roman"/>
          <w:lang w:val="sl-SI"/>
        </w:rPr>
        <w:t xml:space="preserve">, so med njimi </w:t>
      </w:r>
      <w:r w:rsidR="0053274E" w:rsidRPr="00900400">
        <w:rPr>
          <w:rFonts w:ascii="Times New Roman" w:hAnsi="Times New Roman" w:cs="Times New Roman"/>
          <w:lang w:val="sl-SI"/>
        </w:rPr>
        <w:t>vejice</w:t>
      </w:r>
      <w:r w:rsidR="009A7013" w:rsidRPr="00900400">
        <w:rPr>
          <w:rFonts w:ascii="Times New Roman" w:hAnsi="Times New Roman" w:cs="Times New Roman"/>
          <w:lang w:val="sl-SI"/>
        </w:rPr>
        <w:t xml:space="preserve">. </w:t>
      </w:r>
      <w:r w:rsidR="00625003" w:rsidRPr="00900400">
        <w:rPr>
          <w:rFonts w:ascii="Times New Roman" w:hAnsi="Times New Roman" w:cs="Times New Roman"/>
          <w:lang w:val="sl-SI"/>
        </w:rPr>
        <w:t xml:space="preserve">Če so avtorji ali uredniki več kot trije, navedemo le prvega in dodamo </w:t>
      </w:r>
      <w:r w:rsidR="0053274E" w:rsidRPr="00900400">
        <w:rPr>
          <w:rFonts w:ascii="Times New Roman" w:hAnsi="Times New Roman" w:cs="Times New Roman"/>
          <w:lang w:val="sl-SI"/>
        </w:rPr>
        <w:t>idr</w:t>
      </w:r>
      <w:r w:rsidR="00510352" w:rsidRPr="00900400">
        <w:rPr>
          <w:rFonts w:ascii="Times New Roman" w:hAnsi="Times New Roman" w:cs="Times New Roman"/>
          <w:lang w:val="sl-SI"/>
        </w:rPr>
        <w:t>.</w:t>
      </w:r>
      <w:r w:rsidR="008B413E" w:rsidRPr="00900400">
        <w:rPr>
          <w:rFonts w:ascii="Times New Roman" w:hAnsi="Times New Roman" w:cs="Times New Roman"/>
          <w:lang w:val="sl-SI"/>
        </w:rPr>
        <w:t xml:space="preserve"> (HAZLER, Vito </w:t>
      </w:r>
      <w:r w:rsidR="0053274E" w:rsidRPr="00900400">
        <w:rPr>
          <w:rFonts w:ascii="Times New Roman" w:hAnsi="Times New Roman" w:cs="Times New Roman"/>
          <w:lang w:val="sl-SI"/>
        </w:rPr>
        <w:t>idr.</w:t>
      </w:r>
      <w:r w:rsidR="008B413E" w:rsidRPr="00900400">
        <w:rPr>
          <w:rFonts w:ascii="Times New Roman" w:hAnsi="Times New Roman" w:cs="Times New Roman"/>
          <w:lang w:val="sl-SI"/>
        </w:rPr>
        <w:t>)</w:t>
      </w:r>
      <w:r w:rsidR="00C71A61" w:rsidRPr="00900400">
        <w:rPr>
          <w:rFonts w:ascii="Times New Roman" w:hAnsi="Times New Roman" w:cs="Times New Roman"/>
          <w:lang w:val="sl-SI"/>
        </w:rPr>
        <w:t xml:space="preserve">. </w:t>
      </w:r>
    </w:p>
    <w:p w14:paraId="7E75F5BF" w14:textId="77777777" w:rsidR="00E0641F" w:rsidRPr="00900400" w:rsidRDefault="00434568" w:rsidP="00900400">
      <w:pPr>
        <w:pStyle w:val="NoParagraphStyle"/>
        <w:spacing w:after="120" w:line="320" w:lineRule="exact"/>
        <w:rPr>
          <w:rFonts w:ascii="Times New Roman" w:hAnsi="Times New Roman" w:cs="Times New Roman"/>
          <w:lang w:val="sl-SI"/>
        </w:rPr>
      </w:pPr>
      <w:r w:rsidRPr="00900400">
        <w:rPr>
          <w:rFonts w:ascii="Times New Roman" w:eastAsia="MMBodoniBE-Medium" w:hAnsi="Times New Roman" w:cs="Times New Roman"/>
          <w:lang w:val="sl-SI"/>
        </w:rPr>
        <w:t xml:space="preserve">Leto izida </w:t>
      </w:r>
      <w:r w:rsidR="00A655FC" w:rsidRPr="00900400">
        <w:rPr>
          <w:rFonts w:ascii="Times New Roman" w:hAnsi="Times New Roman" w:cs="Times New Roman"/>
          <w:lang w:val="sl-SI"/>
        </w:rPr>
        <w:t xml:space="preserve">se za piko nadaljuje v isti </w:t>
      </w:r>
      <w:r w:rsidRPr="00900400">
        <w:rPr>
          <w:rFonts w:ascii="Times New Roman" w:hAnsi="Times New Roman" w:cs="Times New Roman"/>
          <w:lang w:val="sl-SI"/>
        </w:rPr>
        <w:t xml:space="preserve">vrsti; če je navedenih več </w:t>
      </w:r>
      <w:r w:rsidRPr="00900400">
        <w:rPr>
          <w:rFonts w:ascii="Times New Roman" w:eastAsia="MMBodoniBE-Medium" w:hAnsi="Times New Roman" w:cs="Times New Roman"/>
          <w:lang w:val="sl-SI"/>
        </w:rPr>
        <w:t>objav</w:t>
      </w:r>
      <w:r w:rsidRPr="00900400">
        <w:rPr>
          <w:rFonts w:ascii="Times New Roman" w:hAnsi="Times New Roman" w:cs="Times New Roman"/>
          <w:lang w:val="sl-SI"/>
        </w:rPr>
        <w:t xml:space="preserve"> enega avtorja v istem letu, dodamo k letnici </w:t>
      </w:r>
      <w:r w:rsidRPr="00900400">
        <w:rPr>
          <w:rFonts w:ascii="Times New Roman" w:eastAsia="MMBodoniBE-Italic" w:hAnsi="Times New Roman" w:cs="Times New Roman"/>
          <w:iCs/>
          <w:lang w:val="sl-SI"/>
        </w:rPr>
        <w:t>a, b, c</w:t>
      </w:r>
      <w:r w:rsidR="00AF55A6" w:rsidRPr="00900400">
        <w:rPr>
          <w:rFonts w:ascii="Times New Roman" w:eastAsia="MMBodoniBE-Italic" w:hAnsi="Times New Roman" w:cs="Times New Roman"/>
          <w:iCs/>
          <w:lang w:val="sl-SI"/>
        </w:rPr>
        <w:t>, … in enako v sklice</w:t>
      </w:r>
      <w:r w:rsidRPr="00900400">
        <w:rPr>
          <w:rFonts w:ascii="Times New Roman" w:eastAsia="MMBodoniBE-Italic" w:hAnsi="Times New Roman" w:cs="Times New Roman"/>
          <w:iCs/>
          <w:lang w:val="sl-SI"/>
        </w:rPr>
        <w:t xml:space="preserve"> (</w:t>
      </w:r>
      <w:r w:rsidR="00AF55A6" w:rsidRPr="00900400">
        <w:rPr>
          <w:rFonts w:ascii="Times New Roman" w:eastAsia="MMBodoniBE-Italic" w:hAnsi="Times New Roman" w:cs="Times New Roman"/>
          <w:iCs/>
          <w:lang w:val="sl-SI"/>
        </w:rPr>
        <w:t>Kuhar 1977</w:t>
      </w:r>
      <w:r w:rsidRPr="00900400">
        <w:rPr>
          <w:rFonts w:ascii="Times New Roman" w:eastAsia="MMBodoniBE-Italic" w:hAnsi="Times New Roman" w:cs="Times New Roman"/>
          <w:iCs/>
          <w:lang w:val="sl-SI"/>
        </w:rPr>
        <w:t xml:space="preserve">a). </w:t>
      </w:r>
    </w:p>
    <w:p w14:paraId="0E61998D" w14:textId="77777777" w:rsidR="00625003" w:rsidRPr="00900400" w:rsidRDefault="00E0641F" w:rsidP="00900400">
      <w:pPr>
        <w:pStyle w:val="NoParagraphStyle"/>
        <w:spacing w:after="120" w:line="320" w:lineRule="exact"/>
        <w:rPr>
          <w:rFonts w:ascii="Times New Roman" w:eastAsia="MMBodoniBE-Medium" w:hAnsi="Times New Roman" w:cs="Times New Roman"/>
          <w:lang w:val="sl-SI"/>
        </w:rPr>
      </w:pPr>
      <w:r w:rsidRPr="00900400">
        <w:rPr>
          <w:rFonts w:ascii="Times New Roman" w:hAnsi="Times New Roman" w:cs="Times New Roman"/>
          <w:lang w:val="sl-SI"/>
        </w:rPr>
        <w:t>Pr</w:t>
      </w:r>
      <w:r w:rsidR="0028677B" w:rsidRPr="00900400">
        <w:rPr>
          <w:rFonts w:ascii="Times New Roman" w:hAnsi="Times New Roman" w:cs="Times New Roman"/>
          <w:lang w:val="sl-SI"/>
        </w:rPr>
        <w:t xml:space="preserve">i </w:t>
      </w:r>
      <w:r w:rsidR="0028677B" w:rsidRPr="00900400">
        <w:rPr>
          <w:rFonts w:ascii="Times New Roman" w:hAnsi="Times New Roman" w:cs="Times New Roman"/>
          <w:b/>
          <w:iCs/>
          <w:lang w:val="sl-SI"/>
        </w:rPr>
        <w:t>monografskih publikacijah</w:t>
      </w:r>
      <w:r w:rsidR="0028677B" w:rsidRPr="00900400">
        <w:rPr>
          <w:rFonts w:ascii="Times New Roman" w:hAnsi="Times New Roman" w:cs="Times New Roman"/>
          <w:lang w:val="sl-SI"/>
        </w:rPr>
        <w:t xml:space="preserve"> sledi </w:t>
      </w:r>
      <w:r w:rsidR="00982C3E" w:rsidRPr="00900400">
        <w:rPr>
          <w:rFonts w:ascii="Times New Roman" w:eastAsia="MMBodoniBE-Medium" w:hAnsi="Times New Roman" w:cs="Times New Roman"/>
          <w:lang w:val="sl-SI"/>
        </w:rPr>
        <w:t>naslov publikacije, kraj izida in založba</w:t>
      </w:r>
      <w:r w:rsidR="00982C3E" w:rsidRPr="00900400">
        <w:rPr>
          <w:rFonts w:ascii="Times New Roman" w:eastAsia="MMBodoniBE-Regular" w:hAnsi="Times New Roman" w:cs="Times New Roman"/>
          <w:lang w:val="sl-SI"/>
        </w:rPr>
        <w:t xml:space="preserve">. </w:t>
      </w:r>
      <w:r w:rsidR="00625003" w:rsidRPr="00900400">
        <w:rPr>
          <w:rFonts w:ascii="Times New Roman" w:eastAsia="MMBodoniBE-LightItalic" w:hAnsi="Times New Roman" w:cs="Times New Roman"/>
          <w:i/>
          <w:iCs/>
          <w:lang w:val="sl-SI"/>
        </w:rPr>
        <w:t>Naslov</w:t>
      </w:r>
      <w:r w:rsidRPr="00900400">
        <w:rPr>
          <w:rFonts w:ascii="Times New Roman" w:eastAsia="MMBodoniBE-LightItalic" w:hAnsi="Times New Roman" w:cs="Times New Roman"/>
          <w:i/>
          <w:iCs/>
          <w:lang w:val="sl-SI"/>
        </w:rPr>
        <w:t>i</w:t>
      </w:r>
      <w:r w:rsidR="00625003" w:rsidRPr="00900400">
        <w:rPr>
          <w:rFonts w:ascii="Times New Roman" w:eastAsia="MMBodoniBE-LightItalic" w:hAnsi="Times New Roman" w:cs="Times New Roman"/>
          <w:i/>
          <w:iCs/>
          <w:lang w:val="sl-SI"/>
        </w:rPr>
        <w:t xml:space="preserve"> monografij</w:t>
      </w:r>
      <w:r w:rsidR="00625003" w:rsidRPr="00900400">
        <w:rPr>
          <w:rFonts w:ascii="Times New Roman" w:eastAsia="MMBodoniBE-Regular" w:hAnsi="Times New Roman" w:cs="Times New Roman"/>
          <w:lang w:val="sl-SI"/>
        </w:rPr>
        <w:t xml:space="preserve"> in </w:t>
      </w:r>
      <w:r w:rsidR="00625003" w:rsidRPr="00900400">
        <w:rPr>
          <w:rFonts w:ascii="Times New Roman" w:eastAsia="MMBodoniBE-LightItalic" w:hAnsi="Times New Roman" w:cs="Times New Roman"/>
          <w:i/>
          <w:iCs/>
          <w:lang w:val="sl-SI"/>
        </w:rPr>
        <w:t>zbornikov</w:t>
      </w:r>
      <w:r w:rsidR="00625003" w:rsidRPr="00900400">
        <w:rPr>
          <w:rFonts w:ascii="Times New Roman" w:hAnsi="Times New Roman" w:cs="Times New Roman"/>
          <w:spacing w:val="-2"/>
          <w:lang w:val="sl-SI"/>
        </w:rPr>
        <w:t xml:space="preserve"> naj bodo izpisani ležeče</w:t>
      </w:r>
      <w:r w:rsidR="00733C67" w:rsidRPr="00900400">
        <w:rPr>
          <w:rFonts w:ascii="Times New Roman" w:hAnsi="Times New Roman" w:cs="Times New Roman"/>
          <w:spacing w:val="-2"/>
          <w:lang w:val="sl-SI"/>
        </w:rPr>
        <w:t>, n</w:t>
      </w:r>
      <w:r w:rsidR="00733C67" w:rsidRPr="00900400">
        <w:rPr>
          <w:rFonts w:ascii="Times New Roman" w:hAnsi="Times New Roman" w:cs="Times New Roman"/>
          <w:lang w:val="sl-SI"/>
        </w:rPr>
        <w:t>aslovi in podnaslovi pa ločeni z dvopičjem</w:t>
      </w:r>
      <w:r w:rsidR="00B72978" w:rsidRPr="00900400">
        <w:rPr>
          <w:rFonts w:ascii="Times New Roman" w:hAnsi="Times New Roman" w:cs="Times New Roman"/>
          <w:lang w:val="sl-SI"/>
        </w:rPr>
        <w:t>; podnaslov</w:t>
      </w:r>
      <w:r w:rsidR="00AF55A6" w:rsidRPr="00900400">
        <w:rPr>
          <w:rFonts w:ascii="Times New Roman" w:hAnsi="Times New Roman" w:cs="Times New Roman"/>
          <w:lang w:val="sl-SI"/>
        </w:rPr>
        <w:t>i</w:t>
      </w:r>
      <w:r w:rsidR="00B72978" w:rsidRPr="00900400">
        <w:rPr>
          <w:rFonts w:ascii="Times New Roman" w:hAnsi="Times New Roman" w:cs="Times New Roman"/>
          <w:lang w:val="sl-SI"/>
        </w:rPr>
        <w:t xml:space="preserve"> </w:t>
      </w:r>
      <w:r w:rsidR="00AF55A6" w:rsidRPr="00900400">
        <w:rPr>
          <w:rFonts w:ascii="Times New Roman" w:hAnsi="Times New Roman" w:cs="Times New Roman"/>
          <w:lang w:val="sl-SI"/>
        </w:rPr>
        <w:t>so</w:t>
      </w:r>
      <w:r w:rsidR="00B72978" w:rsidRPr="00900400">
        <w:rPr>
          <w:rFonts w:ascii="Times New Roman" w:hAnsi="Times New Roman" w:cs="Times New Roman"/>
          <w:lang w:val="sl-SI"/>
        </w:rPr>
        <w:t xml:space="preserve"> pisan</w:t>
      </w:r>
      <w:r w:rsidR="00AF55A6" w:rsidRPr="00900400">
        <w:rPr>
          <w:rFonts w:ascii="Times New Roman" w:hAnsi="Times New Roman" w:cs="Times New Roman"/>
          <w:lang w:val="sl-SI"/>
        </w:rPr>
        <w:t>i</w:t>
      </w:r>
      <w:r w:rsidR="00B72978" w:rsidRPr="00900400">
        <w:rPr>
          <w:rFonts w:ascii="Times New Roman" w:hAnsi="Times New Roman" w:cs="Times New Roman"/>
          <w:lang w:val="sl-SI"/>
        </w:rPr>
        <w:t xml:space="preserve"> z veliko začetnico</w:t>
      </w:r>
      <w:r w:rsidR="00733C67" w:rsidRPr="00900400">
        <w:rPr>
          <w:rFonts w:ascii="Times New Roman" w:hAnsi="Times New Roman" w:cs="Times New Roman"/>
          <w:lang w:val="sl-SI"/>
        </w:rPr>
        <w:t xml:space="preserve">. Pri angleških naslovih </w:t>
      </w:r>
      <w:r w:rsidR="00B72978" w:rsidRPr="00900400">
        <w:rPr>
          <w:rFonts w:ascii="Times New Roman" w:hAnsi="Times New Roman" w:cs="Times New Roman"/>
          <w:lang w:val="sl-SI"/>
        </w:rPr>
        <w:t xml:space="preserve">člankov, revij in knjig </w:t>
      </w:r>
      <w:r w:rsidR="00733C67" w:rsidRPr="00900400">
        <w:rPr>
          <w:rFonts w:ascii="Times New Roman" w:hAnsi="Times New Roman" w:cs="Times New Roman"/>
          <w:lang w:val="sl-SI"/>
        </w:rPr>
        <w:t xml:space="preserve">naj bodo besede naslova </w:t>
      </w:r>
      <w:r w:rsidR="00733C67" w:rsidRPr="00900400">
        <w:rPr>
          <w:rFonts w:ascii="Times New Roman" w:hAnsi="Times New Roman" w:cs="Times New Roman"/>
          <w:lang w:val="sl-SI"/>
        </w:rPr>
        <w:lastRenderedPageBreak/>
        <w:t>izpisane</w:t>
      </w:r>
      <w:r w:rsidR="00733C67" w:rsidRPr="00900400">
        <w:rPr>
          <w:rFonts w:ascii="Times New Roman" w:eastAsia="MMBodoniBE-Regular" w:hAnsi="Times New Roman" w:cs="Times New Roman"/>
          <w:lang w:val="sl-SI"/>
        </w:rPr>
        <w:t xml:space="preserve"> </w:t>
      </w:r>
      <w:r w:rsidR="00733C67" w:rsidRPr="00900400">
        <w:rPr>
          <w:rFonts w:ascii="Times New Roman" w:eastAsia="MMBodoniBE-Medium" w:hAnsi="Times New Roman" w:cs="Times New Roman"/>
          <w:lang w:val="sl-SI"/>
        </w:rPr>
        <w:t xml:space="preserve">z </w:t>
      </w:r>
      <w:r w:rsidR="00B72978" w:rsidRPr="00900400">
        <w:rPr>
          <w:rFonts w:ascii="Times New Roman" w:eastAsia="MMBodoniBE-Medium" w:hAnsi="Times New Roman" w:cs="Times New Roman"/>
          <w:lang w:val="sl-SI"/>
        </w:rPr>
        <w:t>velikimi</w:t>
      </w:r>
      <w:r w:rsidR="00733C67" w:rsidRPr="00900400">
        <w:rPr>
          <w:rFonts w:ascii="Times New Roman" w:eastAsia="MMBodoniBE-Medium" w:hAnsi="Times New Roman" w:cs="Times New Roman"/>
          <w:lang w:val="sl-SI"/>
        </w:rPr>
        <w:t xml:space="preserve"> </w:t>
      </w:r>
      <w:r w:rsidR="00B72978" w:rsidRPr="00900400">
        <w:rPr>
          <w:rFonts w:ascii="Times New Roman" w:eastAsia="MMBodoniBE-Medium" w:hAnsi="Times New Roman" w:cs="Times New Roman"/>
          <w:lang w:val="sl-SI"/>
        </w:rPr>
        <w:t>začetnicami</w:t>
      </w:r>
      <w:r w:rsidR="00AF55A6" w:rsidRPr="00900400">
        <w:rPr>
          <w:rFonts w:ascii="Times New Roman" w:eastAsia="MMBodoniBE-Medium" w:hAnsi="Times New Roman" w:cs="Times New Roman"/>
          <w:lang w:val="sl-SI"/>
        </w:rPr>
        <w:t xml:space="preserve"> (rezen členov, predlogov in veznikov, vsekakor pa prva in zadnja beseda naslova in </w:t>
      </w:r>
      <w:r w:rsidR="00C16D38" w:rsidRPr="00900400">
        <w:rPr>
          <w:rFonts w:ascii="Times New Roman" w:eastAsia="MMBodoniBE-Medium" w:hAnsi="Times New Roman" w:cs="Times New Roman"/>
          <w:lang w:val="sl-SI"/>
        </w:rPr>
        <w:t>podnaslova</w:t>
      </w:r>
      <w:r w:rsidR="00AF55A6" w:rsidRPr="00900400">
        <w:rPr>
          <w:rFonts w:ascii="Times New Roman" w:eastAsia="MMBodoniBE-Medium" w:hAnsi="Times New Roman" w:cs="Times New Roman"/>
          <w:lang w:val="sl-SI"/>
        </w:rPr>
        <w:t>)</w:t>
      </w:r>
      <w:r w:rsidR="00733C67" w:rsidRPr="00900400">
        <w:rPr>
          <w:rFonts w:ascii="Times New Roman" w:eastAsia="MMBodoniBE-Regular" w:hAnsi="Times New Roman" w:cs="Times New Roman"/>
          <w:lang w:val="sl-SI"/>
        </w:rPr>
        <w:t xml:space="preserve">. </w:t>
      </w:r>
      <w:r w:rsidR="00625003" w:rsidRPr="00900400">
        <w:rPr>
          <w:rFonts w:ascii="Times New Roman" w:hAnsi="Times New Roman" w:cs="Times New Roman"/>
          <w:spacing w:val="-2"/>
          <w:lang w:val="sl-SI"/>
        </w:rPr>
        <w:t>Pri publikacijah, ki so izšle v</w:t>
      </w:r>
      <w:r w:rsidR="00625003" w:rsidRPr="00900400">
        <w:rPr>
          <w:rFonts w:ascii="Times New Roman" w:eastAsia="MMBodoniBE-Regular" w:hAnsi="Times New Roman" w:cs="Times New Roman"/>
          <w:lang w:val="sl-SI"/>
        </w:rPr>
        <w:t xml:space="preserve"> </w:t>
      </w:r>
      <w:r w:rsidR="00625003" w:rsidRPr="00900400">
        <w:rPr>
          <w:rFonts w:ascii="Times New Roman" w:eastAsia="MMBodoniBE-Medium" w:hAnsi="Times New Roman" w:cs="Times New Roman"/>
          <w:lang w:val="sl-SI"/>
        </w:rPr>
        <w:t>treh ali več krajih</w:t>
      </w:r>
      <w:r w:rsidR="00625003" w:rsidRPr="00900400">
        <w:rPr>
          <w:rFonts w:ascii="Times New Roman" w:hAnsi="Times New Roman" w:cs="Times New Roman"/>
          <w:spacing w:val="-2"/>
          <w:lang w:val="sl-SI"/>
        </w:rPr>
        <w:t xml:space="preserve"> hkrati ali </w:t>
      </w:r>
      <w:r w:rsidR="00625003" w:rsidRPr="00900400">
        <w:rPr>
          <w:rFonts w:ascii="Times New Roman" w:eastAsia="MMBodoniBE-Medium" w:hAnsi="Times New Roman" w:cs="Times New Roman"/>
          <w:lang w:val="sl-SI"/>
        </w:rPr>
        <w:t>pri treh ali več založbah</w:t>
      </w:r>
      <w:r w:rsidR="00625003" w:rsidRPr="00900400">
        <w:rPr>
          <w:rFonts w:ascii="Times New Roman" w:hAnsi="Times New Roman" w:cs="Times New Roman"/>
          <w:spacing w:val="-2"/>
          <w:lang w:val="sl-SI"/>
        </w:rPr>
        <w:t>, naved</w:t>
      </w:r>
      <w:r w:rsidR="00BB2792" w:rsidRPr="00900400">
        <w:rPr>
          <w:rFonts w:ascii="Times New Roman" w:hAnsi="Times New Roman" w:cs="Times New Roman"/>
          <w:spacing w:val="-2"/>
          <w:lang w:val="sl-SI"/>
        </w:rPr>
        <w:t>emo</w:t>
      </w:r>
      <w:r w:rsidR="00625003" w:rsidRPr="00900400">
        <w:rPr>
          <w:rFonts w:ascii="Times New Roman" w:hAnsi="Times New Roman" w:cs="Times New Roman"/>
          <w:spacing w:val="-2"/>
          <w:lang w:val="sl-SI"/>
        </w:rPr>
        <w:t xml:space="preserve"> samo prvi kraj ali založbo z dodatkom</w:t>
      </w:r>
      <w:r w:rsidR="00625003" w:rsidRPr="00900400">
        <w:rPr>
          <w:rFonts w:ascii="Times New Roman" w:eastAsia="MMBodoniBE-Regular" w:hAnsi="Times New Roman" w:cs="Times New Roman"/>
          <w:lang w:val="sl-SI"/>
        </w:rPr>
        <w:t xml:space="preserve"> </w:t>
      </w:r>
      <w:r w:rsidR="0053274E" w:rsidRPr="00900400">
        <w:rPr>
          <w:rFonts w:ascii="Times New Roman" w:eastAsia="MMBodoniBE-Regular" w:hAnsi="Times New Roman" w:cs="Times New Roman"/>
          <w:lang w:val="sl-SI"/>
        </w:rPr>
        <w:t>idr.</w:t>
      </w:r>
      <w:r w:rsidR="00137976" w:rsidRPr="00900400">
        <w:rPr>
          <w:rFonts w:ascii="Times New Roman" w:eastAsia="MMBodoniBE-Medium" w:hAnsi="Times New Roman" w:cs="Times New Roman"/>
          <w:lang w:val="sl-SI"/>
        </w:rPr>
        <w:t xml:space="preserve"> (Los Angeles </w:t>
      </w:r>
      <w:r w:rsidR="0053274E" w:rsidRPr="00900400">
        <w:rPr>
          <w:rFonts w:ascii="Times New Roman" w:eastAsia="MMBodoniBE-Medium" w:hAnsi="Times New Roman" w:cs="Times New Roman"/>
          <w:lang w:val="sl-SI"/>
        </w:rPr>
        <w:t>idr.</w:t>
      </w:r>
      <w:r w:rsidR="00137976" w:rsidRPr="00900400">
        <w:rPr>
          <w:rFonts w:ascii="Times New Roman" w:eastAsia="MMBodoniBE-Medium" w:hAnsi="Times New Roman" w:cs="Times New Roman"/>
          <w:lang w:val="sl-SI"/>
        </w:rPr>
        <w:t>: Sage</w:t>
      </w:r>
      <w:r w:rsidR="00AF55A6" w:rsidRPr="00900400">
        <w:rPr>
          <w:rFonts w:ascii="Times New Roman" w:eastAsia="MMBodoniBE-Medium" w:hAnsi="Times New Roman" w:cs="Times New Roman"/>
          <w:lang w:val="sl-SI"/>
        </w:rPr>
        <w:t xml:space="preserve"> idr.</w:t>
      </w:r>
      <w:r w:rsidR="00137976" w:rsidRPr="00900400">
        <w:rPr>
          <w:rFonts w:ascii="Times New Roman" w:eastAsia="MMBodoniBE-Medium" w:hAnsi="Times New Roman" w:cs="Times New Roman"/>
          <w:lang w:val="sl-SI"/>
        </w:rPr>
        <w:t>).</w:t>
      </w:r>
    </w:p>
    <w:p w14:paraId="514C75B0" w14:textId="77777777" w:rsidR="00C71A61" w:rsidRPr="00900400" w:rsidRDefault="00C71A61" w:rsidP="00900400">
      <w:pPr>
        <w:pStyle w:val="NoParagraphStyle"/>
        <w:spacing w:after="120" w:line="320" w:lineRule="exact"/>
        <w:rPr>
          <w:rFonts w:ascii="Times New Roman" w:hAnsi="Times New Roman" w:cs="Times New Roman"/>
          <w:lang w:val="sl-SI"/>
        </w:rPr>
      </w:pPr>
    </w:p>
    <w:p w14:paraId="7D4BB501" w14:textId="77777777" w:rsidR="00C71A61" w:rsidRPr="00900400" w:rsidRDefault="00C71A61" w:rsidP="00900400">
      <w:pPr>
        <w:pStyle w:val="NoParagraphStyle"/>
        <w:spacing w:after="120" w:line="320" w:lineRule="exact"/>
        <w:rPr>
          <w:rFonts w:ascii="Times New Roman" w:hAnsi="Times New Roman" w:cs="Times New Roman"/>
          <w:lang w:val="sl-SI"/>
        </w:rPr>
      </w:pPr>
      <w:r w:rsidRPr="00900400">
        <w:rPr>
          <w:rFonts w:ascii="Times New Roman" w:hAnsi="Times New Roman" w:cs="Times New Roman"/>
          <w:lang w:val="sl-SI"/>
        </w:rPr>
        <w:t>Primeri:</w:t>
      </w:r>
    </w:p>
    <w:p w14:paraId="5C6BDFEC" w14:textId="77777777" w:rsidR="00C71A61" w:rsidRPr="00900400" w:rsidRDefault="00C71A61" w:rsidP="00900400">
      <w:pPr>
        <w:pStyle w:val="Teksti"/>
        <w:spacing w:after="120" w:line="320" w:lineRule="exact"/>
        <w:ind w:left="567" w:hanging="567"/>
        <w:jc w:val="left"/>
        <w:rPr>
          <w:rFonts w:ascii="Times New Roman" w:hAnsi="Times New Roman" w:cs="Times New Roman"/>
          <w:sz w:val="22"/>
          <w:szCs w:val="22"/>
        </w:rPr>
      </w:pPr>
      <w:r w:rsidRPr="00900400">
        <w:rPr>
          <w:rFonts w:ascii="Times New Roman" w:hAnsi="Times New Roman" w:cs="Times New Roman"/>
          <w:sz w:val="22"/>
          <w:szCs w:val="22"/>
        </w:rPr>
        <w:t>SLAVEC GRADIŠNIK, Ingrid</w:t>
      </w:r>
      <w:r w:rsidR="00730B47" w:rsidRPr="00900400">
        <w:rPr>
          <w:rFonts w:ascii="Times New Roman" w:hAnsi="Times New Roman" w:cs="Times New Roman"/>
          <w:sz w:val="22"/>
          <w:szCs w:val="22"/>
        </w:rPr>
        <w:t>.</w:t>
      </w:r>
      <w:r w:rsidR="001855CF" w:rsidRPr="00900400">
        <w:rPr>
          <w:rFonts w:ascii="Times New Roman" w:hAnsi="Times New Roman" w:cs="Times New Roman"/>
          <w:sz w:val="22"/>
          <w:szCs w:val="22"/>
        </w:rPr>
        <w:t xml:space="preserve"> </w:t>
      </w:r>
      <w:r w:rsidRPr="00900400">
        <w:rPr>
          <w:rFonts w:ascii="Times New Roman" w:hAnsi="Times New Roman" w:cs="Times New Roman"/>
          <w:sz w:val="22"/>
          <w:szCs w:val="22"/>
        </w:rPr>
        <w:t>2000</w:t>
      </w:r>
      <w:r w:rsidR="00730B47" w:rsidRPr="00900400">
        <w:rPr>
          <w:rFonts w:ascii="Times New Roman" w:hAnsi="Times New Roman" w:cs="Times New Roman"/>
          <w:sz w:val="22"/>
          <w:szCs w:val="22"/>
        </w:rPr>
        <w:t>.</w:t>
      </w:r>
      <w:r w:rsidR="001855CF" w:rsidRPr="00900400">
        <w:rPr>
          <w:rFonts w:ascii="Times New Roman" w:hAnsi="Times New Roman" w:cs="Times New Roman"/>
          <w:sz w:val="22"/>
          <w:szCs w:val="22"/>
        </w:rPr>
        <w:t xml:space="preserve"> </w:t>
      </w:r>
      <w:r w:rsidRPr="00900400">
        <w:rPr>
          <w:rFonts w:ascii="Times New Roman" w:eastAsia="MMBodoniBE-Italic" w:hAnsi="Times New Roman" w:cs="Times New Roman"/>
          <w:i/>
          <w:iCs/>
          <w:sz w:val="22"/>
          <w:szCs w:val="22"/>
        </w:rPr>
        <w:t xml:space="preserve">Etnologija na Slovenskem: </w:t>
      </w:r>
      <w:r w:rsidR="0053274E" w:rsidRPr="00900400">
        <w:rPr>
          <w:rFonts w:ascii="Times New Roman" w:eastAsia="MMBodoniBE-Italic" w:hAnsi="Times New Roman" w:cs="Times New Roman"/>
          <w:i/>
          <w:iCs/>
          <w:sz w:val="22"/>
          <w:szCs w:val="22"/>
        </w:rPr>
        <w:t>M</w:t>
      </w:r>
      <w:r w:rsidRPr="00900400">
        <w:rPr>
          <w:rFonts w:ascii="Times New Roman" w:eastAsia="MMBodoniBE-Italic" w:hAnsi="Times New Roman" w:cs="Times New Roman"/>
          <w:i/>
          <w:iCs/>
          <w:sz w:val="22"/>
          <w:szCs w:val="22"/>
        </w:rPr>
        <w:t>ed čermi narodopisja in antropologije.</w:t>
      </w:r>
      <w:r w:rsidR="00733C67" w:rsidRPr="00900400">
        <w:rPr>
          <w:rFonts w:ascii="Times New Roman" w:eastAsia="MMBodoniBE-Italic" w:hAnsi="Times New Roman" w:cs="Times New Roman"/>
          <w:i/>
          <w:iCs/>
          <w:sz w:val="22"/>
          <w:szCs w:val="22"/>
        </w:rPr>
        <w:t xml:space="preserve"> </w:t>
      </w:r>
      <w:r w:rsidRPr="00900400">
        <w:rPr>
          <w:rFonts w:ascii="Times New Roman" w:hAnsi="Times New Roman" w:cs="Times New Roman"/>
          <w:sz w:val="22"/>
          <w:szCs w:val="22"/>
        </w:rPr>
        <w:t>Ljubljana: Založba ZRC, ZRC SAZU.</w:t>
      </w:r>
    </w:p>
    <w:p w14:paraId="317A449D" w14:textId="77777777" w:rsidR="00C71A61" w:rsidRPr="00900400" w:rsidRDefault="00C71A61" w:rsidP="00900400">
      <w:pPr>
        <w:pStyle w:val="Literaturatekst"/>
        <w:spacing w:after="120" w:line="320" w:lineRule="exact"/>
        <w:ind w:left="567" w:hanging="567"/>
        <w:jc w:val="left"/>
        <w:rPr>
          <w:rFonts w:ascii="Times New Roman" w:hAnsi="Times New Roman" w:cs="Times New Roman"/>
          <w:sz w:val="22"/>
          <w:szCs w:val="22"/>
        </w:rPr>
      </w:pPr>
      <w:r w:rsidRPr="00900400">
        <w:rPr>
          <w:rFonts w:ascii="Times New Roman" w:hAnsi="Times New Roman" w:cs="Times New Roman"/>
          <w:sz w:val="22"/>
          <w:szCs w:val="22"/>
        </w:rPr>
        <w:t>MAKAROVIČ, Gorazd</w:t>
      </w:r>
      <w:r w:rsidR="008E68A5" w:rsidRPr="00900400">
        <w:rPr>
          <w:rFonts w:ascii="Times New Roman" w:hAnsi="Times New Roman" w:cs="Times New Roman"/>
          <w:sz w:val="22"/>
          <w:szCs w:val="22"/>
        </w:rPr>
        <w:t xml:space="preserve"> in</w:t>
      </w:r>
      <w:r w:rsidRPr="00900400">
        <w:rPr>
          <w:rFonts w:ascii="Times New Roman" w:hAnsi="Times New Roman" w:cs="Times New Roman"/>
          <w:sz w:val="22"/>
          <w:szCs w:val="22"/>
        </w:rPr>
        <w:t xml:space="preserve"> ROGELJ ŠKAFAR, Bojana</w:t>
      </w:r>
      <w:r w:rsidR="00730B47" w:rsidRPr="00900400">
        <w:rPr>
          <w:rFonts w:ascii="Times New Roman" w:hAnsi="Times New Roman" w:cs="Times New Roman"/>
          <w:sz w:val="22"/>
          <w:szCs w:val="22"/>
        </w:rPr>
        <w:t>.</w:t>
      </w:r>
      <w:r w:rsidR="001855CF" w:rsidRPr="00900400">
        <w:rPr>
          <w:rFonts w:ascii="Times New Roman" w:hAnsi="Times New Roman" w:cs="Times New Roman"/>
          <w:sz w:val="22"/>
          <w:szCs w:val="22"/>
        </w:rPr>
        <w:t xml:space="preserve"> </w:t>
      </w:r>
      <w:r w:rsidRPr="00900400">
        <w:rPr>
          <w:rFonts w:ascii="Times New Roman" w:hAnsi="Times New Roman" w:cs="Times New Roman"/>
          <w:sz w:val="22"/>
          <w:szCs w:val="22"/>
        </w:rPr>
        <w:t>2000</w:t>
      </w:r>
      <w:r w:rsidR="00730B47" w:rsidRPr="00900400">
        <w:rPr>
          <w:rFonts w:ascii="Times New Roman" w:hAnsi="Times New Roman" w:cs="Times New Roman"/>
          <w:sz w:val="22"/>
          <w:szCs w:val="22"/>
        </w:rPr>
        <w:t>.</w:t>
      </w:r>
      <w:r w:rsidR="001855CF" w:rsidRPr="00900400">
        <w:rPr>
          <w:rFonts w:ascii="Times New Roman" w:eastAsia="MMBodoniBE-Regular" w:hAnsi="Times New Roman" w:cs="Times New Roman"/>
          <w:sz w:val="22"/>
          <w:szCs w:val="22"/>
        </w:rPr>
        <w:t xml:space="preserve"> </w:t>
      </w:r>
      <w:r w:rsidRPr="00900400">
        <w:rPr>
          <w:rFonts w:ascii="Times New Roman" w:hAnsi="Times New Roman" w:cs="Times New Roman"/>
          <w:i/>
          <w:sz w:val="22"/>
          <w:szCs w:val="22"/>
        </w:rPr>
        <w:t xml:space="preserve">Poslikane panjske končnice: </w:t>
      </w:r>
      <w:r w:rsidR="0053274E" w:rsidRPr="00900400">
        <w:rPr>
          <w:rFonts w:ascii="Times New Roman" w:hAnsi="Times New Roman" w:cs="Times New Roman"/>
          <w:i/>
          <w:sz w:val="22"/>
          <w:szCs w:val="22"/>
        </w:rPr>
        <w:t>Z</w:t>
      </w:r>
      <w:r w:rsidRPr="00900400">
        <w:rPr>
          <w:rFonts w:ascii="Times New Roman" w:hAnsi="Times New Roman" w:cs="Times New Roman"/>
          <w:i/>
          <w:sz w:val="22"/>
          <w:szCs w:val="22"/>
        </w:rPr>
        <w:t xml:space="preserve">birka Slovenskega etnografskega muzeja </w:t>
      </w:r>
      <w:r w:rsidR="0053274E" w:rsidRPr="00900400">
        <w:rPr>
          <w:rFonts w:ascii="Times New Roman" w:hAnsi="Times New Roman" w:cs="Times New Roman"/>
          <w:i/>
          <w:sz w:val="22"/>
          <w:szCs w:val="22"/>
        </w:rPr>
        <w:t>/</w:t>
      </w:r>
      <w:r w:rsidRPr="00900400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900400">
        <w:rPr>
          <w:rFonts w:ascii="Times New Roman" w:hAnsi="Times New Roman" w:cs="Times New Roman"/>
          <w:i/>
          <w:sz w:val="22"/>
          <w:szCs w:val="22"/>
        </w:rPr>
        <w:t>Painted</w:t>
      </w:r>
      <w:proofErr w:type="spellEnd"/>
      <w:r w:rsidRPr="00900400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53274E" w:rsidRPr="00900400">
        <w:rPr>
          <w:rFonts w:ascii="Times New Roman" w:hAnsi="Times New Roman" w:cs="Times New Roman"/>
          <w:i/>
          <w:sz w:val="22"/>
          <w:szCs w:val="22"/>
        </w:rPr>
        <w:t>B</w:t>
      </w:r>
      <w:r w:rsidRPr="00900400">
        <w:rPr>
          <w:rFonts w:ascii="Times New Roman" w:hAnsi="Times New Roman" w:cs="Times New Roman"/>
          <w:i/>
          <w:sz w:val="22"/>
          <w:szCs w:val="22"/>
        </w:rPr>
        <w:t>eehive</w:t>
      </w:r>
      <w:proofErr w:type="spellEnd"/>
      <w:r w:rsidRPr="00900400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53274E" w:rsidRPr="00900400">
        <w:rPr>
          <w:rFonts w:ascii="Times New Roman" w:hAnsi="Times New Roman" w:cs="Times New Roman"/>
          <w:i/>
          <w:sz w:val="22"/>
          <w:szCs w:val="22"/>
        </w:rPr>
        <w:t>P</w:t>
      </w:r>
      <w:r w:rsidRPr="00900400">
        <w:rPr>
          <w:rFonts w:ascii="Times New Roman" w:hAnsi="Times New Roman" w:cs="Times New Roman"/>
          <w:i/>
          <w:sz w:val="22"/>
          <w:szCs w:val="22"/>
        </w:rPr>
        <w:t>anels</w:t>
      </w:r>
      <w:proofErr w:type="spellEnd"/>
      <w:r w:rsidRPr="00900400">
        <w:rPr>
          <w:rFonts w:ascii="Times New Roman" w:hAnsi="Times New Roman" w:cs="Times New Roman"/>
          <w:i/>
          <w:sz w:val="22"/>
          <w:szCs w:val="22"/>
        </w:rPr>
        <w:t xml:space="preserve">: </w:t>
      </w:r>
      <w:proofErr w:type="spellStart"/>
      <w:r w:rsidR="0053274E" w:rsidRPr="00900400">
        <w:rPr>
          <w:rFonts w:ascii="Times New Roman" w:hAnsi="Times New Roman" w:cs="Times New Roman"/>
          <w:i/>
          <w:sz w:val="22"/>
          <w:szCs w:val="22"/>
        </w:rPr>
        <w:t>T</w:t>
      </w:r>
      <w:r w:rsidRPr="00900400">
        <w:rPr>
          <w:rFonts w:ascii="Times New Roman" w:hAnsi="Times New Roman" w:cs="Times New Roman"/>
          <w:i/>
          <w:sz w:val="22"/>
          <w:szCs w:val="22"/>
        </w:rPr>
        <w:t>he</w:t>
      </w:r>
      <w:proofErr w:type="spellEnd"/>
      <w:r w:rsidRPr="00900400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53274E" w:rsidRPr="00900400">
        <w:rPr>
          <w:rFonts w:ascii="Times New Roman" w:hAnsi="Times New Roman" w:cs="Times New Roman"/>
          <w:i/>
          <w:sz w:val="22"/>
          <w:szCs w:val="22"/>
        </w:rPr>
        <w:t>C</w:t>
      </w:r>
      <w:r w:rsidRPr="00900400">
        <w:rPr>
          <w:rFonts w:ascii="Times New Roman" w:hAnsi="Times New Roman" w:cs="Times New Roman"/>
          <w:i/>
          <w:sz w:val="22"/>
          <w:szCs w:val="22"/>
        </w:rPr>
        <w:t>ollection</w:t>
      </w:r>
      <w:proofErr w:type="spellEnd"/>
      <w:r w:rsidRPr="00900400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900400">
        <w:rPr>
          <w:rFonts w:ascii="Times New Roman" w:hAnsi="Times New Roman" w:cs="Times New Roman"/>
          <w:i/>
          <w:sz w:val="22"/>
          <w:szCs w:val="22"/>
        </w:rPr>
        <w:t>of</w:t>
      </w:r>
      <w:proofErr w:type="spellEnd"/>
      <w:r w:rsidRPr="00900400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900400">
        <w:rPr>
          <w:rFonts w:ascii="Times New Roman" w:hAnsi="Times New Roman" w:cs="Times New Roman"/>
          <w:i/>
          <w:sz w:val="22"/>
          <w:szCs w:val="22"/>
        </w:rPr>
        <w:t>the</w:t>
      </w:r>
      <w:proofErr w:type="spellEnd"/>
      <w:r w:rsidRPr="00900400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900400">
        <w:rPr>
          <w:rFonts w:ascii="Times New Roman" w:hAnsi="Times New Roman" w:cs="Times New Roman"/>
          <w:i/>
          <w:sz w:val="22"/>
          <w:szCs w:val="22"/>
        </w:rPr>
        <w:t>Slovene</w:t>
      </w:r>
      <w:proofErr w:type="spellEnd"/>
      <w:r w:rsidRPr="00900400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900400">
        <w:rPr>
          <w:rFonts w:ascii="Times New Roman" w:hAnsi="Times New Roman" w:cs="Times New Roman"/>
          <w:i/>
          <w:sz w:val="22"/>
          <w:szCs w:val="22"/>
        </w:rPr>
        <w:t>Ethnographic</w:t>
      </w:r>
      <w:proofErr w:type="spellEnd"/>
      <w:r w:rsidRPr="00900400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900400">
        <w:rPr>
          <w:rFonts w:ascii="Times New Roman" w:hAnsi="Times New Roman" w:cs="Times New Roman"/>
          <w:i/>
          <w:sz w:val="22"/>
          <w:szCs w:val="22"/>
        </w:rPr>
        <w:t>Museum</w:t>
      </w:r>
      <w:proofErr w:type="spellEnd"/>
      <w:r w:rsidRPr="00900400">
        <w:rPr>
          <w:rFonts w:ascii="Times New Roman" w:hAnsi="Times New Roman" w:cs="Times New Roman"/>
          <w:i/>
          <w:sz w:val="22"/>
          <w:szCs w:val="22"/>
        </w:rPr>
        <w:t xml:space="preserve">. </w:t>
      </w:r>
      <w:r w:rsidRPr="00900400">
        <w:rPr>
          <w:rFonts w:ascii="Times New Roman" w:hAnsi="Times New Roman" w:cs="Times New Roman"/>
          <w:sz w:val="22"/>
          <w:szCs w:val="22"/>
        </w:rPr>
        <w:t>Lju</w:t>
      </w:r>
      <w:r w:rsidRPr="00900400">
        <w:rPr>
          <w:rFonts w:ascii="Times New Roman" w:eastAsia="MMBodoniBE-Regular" w:hAnsi="Times New Roman" w:cs="Times New Roman"/>
          <w:sz w:val="22"/>
          <w:szCs w:val="22"/>
        </w:rPr>
        <w:t xml:space="preserve">bljana: Slovenski </w:t>
      </w:r>
      <w:r w:rsidRPr="00900400">
        <w:rPr>
          <w:rFonts w:ascii="Times New Roman" w:eastAsia="MMBodoniBE-Italic" w:hAnsi="Times New Roman" w:cs="Times New Roman"/>
          <w:sz w:val="22"/>
          <w:szCs w:val="22"/>
        </w:rPr>
        <w:t>etnografski muzej</w:t>
      </w:r>
      <w:r w:rsidRPr="00900400">
        <w:rPr>
          <w:rFonts w:ascii="Times New Roman" w:eastAsia="MMBodoniBE-Regular" w:hAnsi="Times New Roman" w:cs="Times New Roman"/>
          <w:sz w:val="22"/>
          <w:szCs w:val="22"/>
        </w:rPr>
        <w:t xml:space="preserve">. </w:t>
      </w:r>
    </w:p>
    <w:p w14:paraId="3AA719BF" w14:textId="77777777" w:rsidR="008B60EC" w:rsidRPr="00900400" w:rsidRDefault="008B60EC" w:rsidP="00900400">
      <w:pPr>
        <w:pStyle w:val="NoParagraphStyle"/>
        <w:spacing w:after="120" w:line="320" w:lineRule="exact"/>
        <w:ind w:left="567" w:hanging="567"/>
        <w:rPr>
          <w:rFonts w:ascii="Times New Roman" w:hAnsi="Times New Roman" w:cs="Times New Roman"/>
          <w:lang w:val="sl-SI"/>
        </w:rPr>
      </w:pPr>
      <w:r w:rsidRPr="00900400">
        <w:rPr>
          <w:rFonts w:ascii="Times New Roman" w:hAnsi="Times New Roman" w:cs="Times New Roman"/>
          <w:caps/>
          <w:kern w:val="24"/>
          <w:lang w:val="sl-SI"/>
        </w:rPr>
        <w:t>Poljak Istenič</w:t>
      </w:r>
      <w:r w:rsidRPr="00900400">
        <w:rPr>
          <w:rFonts w:ascii="Times New Roman" w:hAnsi="Times New Roman" w:cs="Times New Roman"/>
          <w:lang w:val="sl-SI"/>
        </w:rPr>
        <w:t xml:space="preserve">, Saša, </w:t>
      </w:r>
      <w:r w:rsidRPr="00900400">
        <w:rPr>
          <w:rFonts w:ascii="Times New Roman" w:hAnsi="Times New Roman" w:cs="Times New Roman"/>
          <w:caps/>
          <w:kern w:val="24"/>
          <w:lang w:val="sl-SI"/>
        </w:rPr>
        <w:t>Hrobat Virgolet</w:t>
      </w:r>
      <w:r w:rsidRPr="00900400">
        <w:rPr>
          <w:rFonts w:ascii="Times New Roman" w:hAnsi="Times New Roman" w:cs="Times New Roman"/>
          <w:lang w:val="sl-SI"/>
        </w:rPr>
        <w:t xml:space="preserve">, Katja in </w:t>
      </w:r>
      <w:r w:rsidRPr="00900400">
        <w:rPr>
          <w:rFonts w:ascii="Times New Roman" w:hAnsi="Times New Roman" w:cs="Times New Roman"/>
          <w:caps/>
          <w:kern w:val="24"/>
          <w:lang w:val="sl-SI"/>
        </w:rPr>
        <w:t>Habinc</w:t>
      </w:r>
      <w:r w:rsidRPr="00900400">
        <w:rPr>
          <w:rFonts w:ascii="Times New Roman" w:hAnsi="Times New Roman" w:cs="Times New Roman"/>
          <w:lang w:val="sl-SI"/>
        </w:rPr>
        <w:t xml:space="preserve">, Mateja, ur. 2017. </w:t>
      </w:r>
      <w:r w:rsidRPr="00900400">
        <w:rPr>
          <w:rFonts w:ascii="Times New Roman" w:hAnsi="Times New Roman" w:cs="Times New Roman"/>
          <w:i/>
          <w:iCs/>
          <w:lang w:val="sl-SI"/>
        </w:rPr>
        <w:t>Nemi spomini: Manjšine med obrobjem in ospredjem</w:t>
      </w:r>
      <w:r w:rsidRPr="00900400">
        <w:rPr>
          <w:rFonts w:ascii="Times New Roman" w:hAnsi="Times New Roman" w:cs="Times New Roman"/>
          <w:lang w:val="sl-SI"/>
        </w:rPr>
        <w:t xml:space="preserve">. Ljubljana: Slovensko etnološko društvo. </w:t>
      </w:r>
    </w:p>
    <w:p w14:paraId="37937EA4" w14:textId="77777777" w:rsidR="00C71A61" w:rsidRPr="00900400" w:rsidRDefault="00C71A61" w:rsidP="00900400">
      <w:pPr>
        <w:pStyle w:val="NoParagraphStyle"/>
        <w:spacing w:after="120" w:line="320" w:lineRule="exact"/>
        <w:ind w:left="567" w:hanging="567"/>
        <w:rPr>
          <w:rFonts w:ascii="Times New Roman" w:hAnsi="Times New Roman" w:cs="Times New Roman"/>
          <w:sz w:val="22"/>
          <w:szCs w:val="22"/>
          <w:lang w:val="sl-SI"/>
        </w:rPr>
      </w:pPr>
      <w:r w:rsidRPr="00900400">
        <w:rPr>
          <w:rFonts w:ascii="Times New Roman" w:hAnsi="Times New Roman" w:cs="Times New Roman"/>
          <w:bCs/>
          <w:sz w:val="22"/>
          <w:szCs w:val="22"/>
          <w:lang w:val="sl-SI"/>
        </w:rPr>
        <w:t>FIKFAK, Jurij</w:t>
      </w:r>
      <w:r w:rsidRPr="00900400">
        <w:rPr>
          <w:rFonts w:ascii="Times New Roman" w:hAnsi="Times New Roman" w:cs="Times New Roman"/>
          <w:b/>
          <w:bCs/>
          <w:sz w:val="22"/>
          <w:szCs w:val="22"/>
          <w:lang w:val="sl-SI"/>
        </w:rPr>
        <w:t xml:space="preserve"> </w:t>
      </w:r>
      <w:r w:rsidR="0053274E" w:rsidRPr="00900400">
        <w:rPr>
          <w:rFonts w:ascii="Times New Roman" w:hAnsi="Times New Roman" w:cs="Times New Roman"/>
          <w:sz w:val="22"/>
          <w:szCs w:val="22"/>
          <w:lang w:val="sl-SI"/>
        </w:rPr>
        <w:t>idr.,</w:t>
      </w:r>
      <w:r w:rsidRPr="00900400">
        <w:rPr>
          <w:rFonts w:ascii="Times New Roman" w:hAnsi="Times New Roman" w:cs="Times New Roman"/>
          <w:sz w:val="22"/>
          <w:szCs w:val="22"/>
          <w:lang w:val="sl-SI"/>
        </w:rPr>
        <w:t xml:space="preserve"> ur.</w:t>
      </w:r>
      <w:r w:rsidR="001855CF" w:rsidRPr="00900400">
        <w:rPr>
          <w:rFonts w:ascii="Times New Roman" w:hAnsi="Times New Roman" w:cs="Times New Roman"/>
          <w:sz w:val="22"/>
          <w:szCs w:val="22"/>
          <w:lang w:val="sl-SI"/>
        </w:rPr>
        <w:t xml:space="preserve"> </w:t>
      </w:r>
      <w:r w:rsidRPr="00900400">
        <w:rPr>
          <w:rFonts w:ascii="Times New Roman" w:hAnsi="Times New Roman" w:cs="Times New Roman"/>
          <w:bCs/>
          <w:sz w:val="22"/>
          <w:szCs w:val="22"/>
          <w:lang w:val="sl-SI"/>
        </w:rPr>
        <w:t>2003</w:t>
      </w:r>
      <w:r w:rsidR="00730B47" w:rsidRPr="00900400">
        <w:rPr>
          <w:rFonts w:ascii="Times New Roman" w:hAnsi="Times New Roman" w:cs="Times New Roman"/>
          <w:bCs/>
          <w:sz w:val="22"/>
          <w:szCs w:val="22"/>
          <w:lang w:val="sl-SI"/>
        </w:rPr>
        <w:t>.</w:t>
      </w:r>
      <w:r w:rsidR="001855CF" w:rsidRPr="00900400">
        <w:rPr>
          <w:rFonts w:ascii="Times New Roman" w:hAnsi="Times New Roman" w:cs="Times New Roman"/>
          <w:bCs/>
          <w:sz w:val="22"/>
          <w:szCs w:val="22"/>
          <w:lang w:val="sl-SI"/>
        </w:rPr>
        <w:t xml:space="preserve"> </w:t>
      </w:r>
      <w:r w:rsidRPr="00900400">
        <w:rPr>
          <w:rFonts w:ascii="Times New Roman" w:hAnsi="Times New Roman" w:cs="Times New Roman"/>
          <w:bCs/>
          <w:i/>
          <w:sz w:val="22"/>
          <w:szCs w:val="22"/>
          <w:lang w:val="sl-SI"/>
        </w:rPr>
        <w:t>O pustu, maskah in maskiranju</w:t>
      </w:r>
      <w:r w:rsidRPr="00900400">
        <w:rPr>
          <w:rFonts w:ascii="Times New Roman" w:hAnsi="Times New Roman" w:cs="Times New Roman"/>
          <w:i/>
          <w:sz w:val="22"/>
          <w:szCs w:val="22"/>
          <w:lang w:val="sl-SI"/>
        </w:rPr>
        <w:t xml:space="preserve">: </w:t>
      </w:r>
      <w:r w:rsidR="0053274E" w:rsidRPr="00900400">
        <w:rPr>
          <w:rFonts w:ascii="Times New Roman" w:hAnsi="Times New Roman" w:cs="Times New Roman"/>
          <w:i/>
          <w:sz w:val="22"/>
          <w:szCs w:val="22"/>
          <w:lang w:val="sl-SI"/>
        </w:rPr>
        <w:t>R</w:t>
      </w:r>
      <w:r w:rsidRPr="00900400">
        <w:rPr>
          <w:rFonts w:ascii="Times New Roman" w:hAnsi="Times New Roman" w:cs="Times New Roman"/>
          <w:i/>
          <w:sz w:val="22"/>
          <w:szCs w:val="22"/>
          <w:lang w:val="sl-SI"/>
        </w:rPr>
        <w:t xml:space="preserve">azprave in gradiva. </w:t>
      </w:r>
      <w:r w:rsidRPr="00900400">
        <w:rPr>
          <w:rFonts w:ascii="Times New Roman" w:hAnsi="Times New Roman" w:cs="Times New Roman"/>
          <w:sz w:val="22"/>
          <w:szCs w:val="22"/>
          <w:lang w:val="sl-SI"/>
        </w:rPr>
        <w:t xml:space="preserve">Ljubljana: Založba ZRC, ZRC SAZU. </w:t>
      </w:r>
    </w:p>
    <w:p w14:paraId="306E33A5" w14:textId="77777777" w:rsidR="00C71A61" w:rsidRPr="00900400" w:rsidRDefault="00C71A61" w:rsidP="00900400">
      <w:pPr>
        <w:pStyle w:val="NoParagraphStyle"/>
        <w:spacing w:after="120" w:line="320" w:lineRule="exact"/>
        <w:rPr>
          <w:rFonts w:ascii="Times New Roman" w:hAnsi="Times New Roman" w:cs="Times New Roman"/>
          <w:lang w:val="sl-SI"/>
        </w:rPr>
      </w:pPr>
    </w:p>
    <w:p w14:paraId="0EC00129" w14:textId="77777777" w:rsidR="00E0641F" w:rsidRPr="00900400" w:rsidRDefault="00E0641F" w:rsidP="00900400">
      <w:pPr>
        <w:pStyle w:val="NoParagraphStyle"/>
        <w:spacing w:after="120" w:line="320" w:lineRule="exact"/>
        <w:rPr>
          <w:rFonts w:ascii="Times New Roman" w:hAnsi="Times New Roman" w:cs="Times New Roman"/>
          <w:lang w:val="sl-SI"/>
        </w:rPr>
      </w:pPr>
      <w:r w:rsidRPr="00900400">
        <w:rPr>
          <w:rFonts w:ascii="Times New Roman" w:hAnsi="Times New Roman" w:cs="Times New Roman"/>
          <w:lang w:val="sl-SI"/>
        </w:rPr>
        <w:t xml:space="preserve">Pri </w:t>
      </w:r>
      <w:r w:rsidRPr="00900400">
        <w:rPr>
          <w:rFonts w:ascii="Times New Roman" w:hAnsi="Times New Roman" w:cs="Times New Roman"/>
          <w:b/>
          <w:iCs/>
          <w:lang w:val="sl-SI"/>
        </w:rPr>
        <w:t>člankih, objavljenih v monografijah oziroma zbornikih</w:t>
      </w:r>
      <w:r w:rsidRPr="00900400">
        <w:rPr>
          <w:rFonts w:ascii="Times New Roman" w:hAnsi="Times New Roman" w:cs="Times New Roman"/>
          <w:lang w:val="sl-SI"/>
        </w:rPr>
        <w:t xml:space="preserve"> za letnico navedemo naslov članka, urednika</w:t>
      </w:r>
      <w:r w:rsidR="00372044" w:rsidRPr="00900400">
        <w:rPr>
          <w:rFonts w:ascii="Times New Roman" w:hAnsi="Times New Roman" w:cs="Times New Roman"/>
          <w:lang w:val="sl-SI"/>
        </w:rPr>
        <w:t xml:space="preserve"> </w:t>
      </w:r>
      <w:r w:rsidR="00AA2A52" w:rsidRPr="00900400">
        <w:rPr>
          <w:rFonts w:ascii="Times New Roman" w:hAnsi="Times New Roman" w:cs="Times New Roman"/>
          <w:lang w:val="sl-SI"/>
        </w:rPr>
        <w:t>oz.</w:t>
      </w:r>
      <w:r w:rsidR="00372044" w:rsidRPr="00900400">
        <w:rPr>
          <w:rFonts w:ascii="Times New Roman" w:hAnsi="Times New Roman" w:cs="Times New Roman"/>
          <w:lang w:val="sl-SI"/>
        </w:rPr>
        <w:t xml:space="preserve"> urednik</w:t>
      </w:r>
      <w:r w:rsidRPr="00900400">
        <w:rPr>
          <w:rFonts w:ascii="Times New Roman" w:hAnsi="Times New Roman" w:cs="Times New Roman"/>
          <w:lang w:val="sl-SI"/>
        </w:rPr>
        <w:t xml:space="preserve">e, </w:t>
      </w:r>
      <w:r w:rsidRPr="00900400">
        <w:rPr>
          <w:rFonts w:ascii="Times New Roman" w:hAnsi="Times New Roman" w:cs="Times New Roman"/>
          <w:i/>
          <w:lang w:val="sl-SI"/>
        </w:rPr>
        <w:t>naslov publikacije</w:t>
      </w:r>
      <w:r w:rsidRPr="00900400">
        <w:rPr>
          <w:rFonts w:ascii="Times New Roman" w:hAnsi="Times New Roman" w:cs="Times New Roman"/>
          <w:lang w:val="sl-SI"/>
        </w:rPr>
        <w:t xml:space="preserve"> izpisan ležeče, kraj, založbo in strani. </w:t>
      </w:r>
    </w:p>
    <w:p w14:paraId="28544246" w14:textId="77777777" w:rsidR="00137E54" w:rsidRPr="00900400" w:rsidRDefault="00137E54" w:rsidP="00900400">
      <w:pPr>
        <w:pStyle w:val="Teksti"/>
        <w:spacing w:after="120" w:line="320" w:lineRule="exact"/>
        <w:ind w:firstLine="0"/>
        <w:jc w:val="left"/>
        <w:rPr>
          <w:rFonts w:ascii="Times New Roman" w:eastAsia="MMBodoniBE-LightItalic" w:hAnsi="Times New Roman" w:cs="Times New Roman"/>
          <w:iCs/>
          <w:sz w:val="24"/>
          <w:szCs w:val="24"/>
        </w:rPr>
      </w:pPr>
    </w:p>
    <w:p w14:paraId="4F95C54C" w14:textId="1A2F6C23" w:rsidR="00C71A61" w:rsidRPr="00900400" w:rsidRDefault="00C71A61" w:rsidP="00900400">
      <w:pPr>
        <w:pStyle w:val="Teksti"/>
        <w:spacing w:after="120" w:line="320" w:lineRule="exact"/>
        <w:ind w:firstLine="0"/>
        <w:jc w:val="left"/>
        <w:rPr>
          <w:rFonts w:ascii="Times New Roman" w:eastAsia="MMBodoniBE-LightItalic" w:hAnsi="Times New Roman" w:cs="Times New Roman"/>
          <w:iCs/>
          <w:sz w:val="24"/>
          <w:szCs w:val="24"/>
        </w:rPr>
      </w:pPr>
      <w:r w:rsidRPr="00900400">
        <w:rPr>
          <w:rFonts w:ascii="Times New Roman" w:eastAsia="MMBodoniBE-LightItalic" w:hAnsi="Times New Roman" w:cs="Times New Roman"/>
          <w:iCs/>
          <w:sz w:val="24"/>
          <w:szCs w:val="24"/>
        </w:rPr>
        <w:t>Primer:</w:t>
      </w:r>
    </w:p>
    <w:p w14:paraId="3307E0CE" w14:textId="77777777" w:rsidR="00137E54" w:rsidRPr="00900400" w:rsidRDefault="00137E54" w:rsidP="00900400">
      <w:pPr>
        <w:pStyle w:val="NoParagraphStyle"/>
        <w:spacing w:after="120" w:line="320" w:lineRule="exact"/>
        <w:ind w:left="709" w:hanging="709"/>
        <w:rPr>
          <w:rFonts w:ascii="Times New Roman" w:hAnsi="Times New Roman" w:cs="Times New Roman"/>
          <w:sz w:val="22"/>
          <w:szCs w:val="22"/>
          <w:lang w:val="sl-SI"/>
        </w:rPr>
      </w:pPr>
      <w:r w:rsidRPr="00900400">
        <w:rPr>
          <w:rFonts w:ascii="Times New Roman" w:hAnsi="Times New Roman" w:cs="Times New Roman"/>
          <w:sz w:val="22"/>
          <w:szCs w:val="22"/>
          <w:lang w:val="sl-SI"/>
        </w:rPr>
        <w:t xml:space="preserve">ŽAGAR, Janja. 2013. Med zasnovo in strukturo, sporočilom in spodbudo. V: J. Žagar, ur., </w:t>
      </w:r>
      <w:r w:rsidRPr="00900400">
        <w:rPr>
          <w:rFonts w:ascii="Times New Roman" w:hAnsi="Times New Roman" w:cs="Times New Roman"/>
          <w:i/>
          <w:iCs/>
          <w:sz w:val="22"/>
          <w:szCs w:val="22"/>
          <w:lang w:val="sl-SI"/>
        </w:rPr>
        <w:t>Jaz mi, in drugi: Podobe mojega sveta: Vodnik po stalni razstavi Slovenskega etnografskega muzeja</w:t>
      </w:r>
      <w:r w:rsidRPr="00900400">
        <w:rPr>
          <w:rFonts w:ascii="Times New Roman" w:hAnsi="Times New Roman" w:cs="Times New Roman"/>
          <w:sz w:val="22"/>
          <w:szCs w:val="22"/>
          <w:lang w:val="sl-SI"/>
        </w:rPr>
        <w:t>. Ljubljana: Slovenski etnografski muzej, 9–29.</w:t>
      </w:r>
    </w:p>
    <w:p w14:paraId="1813CBA8" w14:textId="77777777" w:rsidR="00C71A61" w:rsidRPr="00900400" w:rsidRDefault="00C71A61" w:rsidP="00900400">
      <w:pPr>
        <w:pStyle w:val="NoParagraphStyle"/>
        <w:spacing w:after="120" w:line="320" w:lineRule="exact"/>
        <w:ind w:hanging="567"/>
        <w:rPr>
          <w:rFonts w:ascii="Times New Roman" w:hAnsi="Times New Roman" w:cs="Times New Roman"/>
          <w:lang w:val="sl-SI"/>
        </w:rPr>
      </w:pPr>
    </w:p>
    <w:p w14:paraId="4A78A80C" w14:textId="77777777" w:rsidR="00E0641F" w:rsidRPr="00900400" w:rsidRDefault="00587D63" w:rsidP="00900400">
      <w:pPr>
        <w:pStyle w:val="Teksti"/>
        <w:spacing w:after="120" w:line="320" w:lineRule="exact"/>
        <w:ind w:firstLine="0"/>
        <w:jc w:val="left"/>
        <w:rPr>
          <w:rFonts w:ascii="Times New Roman" w:hAnsi="Times New Roman" w:cs="Times New Roman"/>
          <w:spacing w:val="-2"/>
          <w:sz w:val="24"/>
          <w:szCs w:val="24"/>
        </w:rPr>
      </w:pPr>
      <w:r w:rsidRPr="00900400">
        <w:rPr>
          <w:rFonts w:ascii="Times New Roman" w:eastAsia="MMBodoniBE-Medium" w:hAnsi="Times New Roman" w:cs="Times New Roman"/>
          <w:sz w:val="24"/>
          <w:szCs w:val="24"/>
        </w:rPr>
        <w:t xml:space="preserve">Pri </w:t>
      </w:r>
      <w:r w:rsidRPr="00900400">
        <w:rPr>
          <w:rFonts w:ascii="Times New Roman" w:eastAsia="MMBodoniBE-Medium" w:hAnsi="Times New Roman" w:cs="Times New Roman"/>
          <w:b/>
          <w:iCs/>
          <w:sz w:val="24"/>
          <w:szCs w:val="24"/>
        </w:rPr>
        <w:t>člankih</w:t>
      </w:r>
      <w:r w:rsidR="00625003" w:rsidRPr="00900400">
        <w:rPr>
          <w:rFonts w:ascii="Times New Roman" w:eastAsia="MMBodoniBE-Medium" w:hAnsi="Times New Roman" w:cs="Times New Roman"/>
          <w:b/>
          <w:iCs/>
          <w:sz w:val="24"/>
          <w:szCs w:val="24"/>
        </w:rPr>
        <w:t>, objavljenih v revijah</w:t>
      </w:r>
      <w:r w:rsidR="00625003" w:rsidRPr="00900400">
        <w:rPr>
          <w:rFonts w:ascii="Times New Roman" w:eastAsia="MMBodoniBE-Medium" w:hAnsi="Times New Roman" w:cs="Times New Roman"/>
          <w:sz w:val="24"/>
          <w:szCs w:val="24"/>
        </w:rPr>
        <w:t>,</w:t>
      </w:r>
      <w:r w:rsidR="00E0641F" w:rsidRPr="00900400">
        <w:rPr>
          <w:rFonts w:ascii="Times New Roman" w:eastAsia="MMBodoniBE-Medium" w:hAnsi="Times New Roman" w:cs="Times New Roman"/>
          <w:sz w:val="24"/>
          <w:szCs w:val="24"/>
        </w:rPr>
        <w:t xml:space="preserve"> za letnico sledi naslov članka, </w:t>
      </w:r>
      <w:r w:rsidR="00E0641F" w:rsidRPr="00900400">
        <w:rPr>
          <w:rFonts w:ascii="Times New Roman" w:eastAsia="MMBodoniBE-Medium" w:hAnsi="Times New Roman" w:cs="Times New Roman"/>
          <w:i/>
          <w:sz w:val="24"/>
          <w:szCs w:val="24"/>
        </w:rPr>
        <w:t>naslov revije</w:t>
      </w:r>
      <w:r w:rsidR="00E0641F" w:rsidRPr="00900400">
        <w:rPr>
          <w:rFonts w:ascii="Times New Roman" w:eastAsia="MMBodoniBE-Medium" w:hAnsi="Times New Roman" w:cs="Times New Roman"/>
          <w:sz w:val="24"/>
          <w:szCs w:val="24"/>
        </w:rPr>
        <w:t xml:space="preserve"> izpisan ležeče, </w:t>
      </w:r>
      <w:r w:rsidR="009A7013" w:rsidRPr="00900400">
        <w:rPr>
          <w:rFonts w:ascii="Times New Roman" w:hAnsi="Times New Roman" w:cs="Times New Roman"/>
          <w:spacing w:val="-2"/>
          <w:sz w:val="24"/>
          <w:szCs w:val="24"/>
        </w:rPr>
        <w:t>letnik, številk</w:t>
      </w:r>
      <w:r w:rsidR="00E0641F" w:rsidRPr="00900400">
        <w:rPr>
          <w:rFonts w:ascii="Times New Roman" w:hAnsi="Times New Roman" w:cs="Times New Roman"/>
          <w:spacing w:val="-2"/>
          <w:sz w:val="24"/>
          <w:szCs w:val="24"/>
        </w:rPr>
        <w:t>a</w:t>
      </w:r>
      <w:r w:rsidR="009A7013" w:rsidRPr="00900400">
        <w:rPr>
          <w:rFonts w:ascii="Times New Roman" w:hAnsi="Times New Roman" w:cs="Times New Roman"/>
          <w:spacing w:val="-2"/>
          <w:sz w:val="24"/>
          <w:szCs w:val="24"/>
        </w:rPr>
        <w:t xml:space="preserve"> in strani</w:t>
      </w:r>
      <w:r w:rsidR="00E0641F" w:rsidRPr="00900400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11D3C129" w14:textId="77777777" w:rsidR="00733C67" w:rsidRPr="00900400" w:rsidRDefault="00733C67" w:rsidP="00900400">
      <w:pPr>
        <w:pStyle w:val="Literaturatekst"/>
        <w:spacing w:after="120" w:line="320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3A5EB7C" w14:textId="77777777" w:rsidR="00733C67" w:rsidRPr="00900400" w:rsidRDefault="00733C67" w:rsidP="00900400">
      <w:pPr>
        <w:pStyle w:val="Literaturatekst"/>
        <w:spacing w:after="120" w:line="32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900400">
        <w:rPr>
          <w:rFonts w:ascii="Times New Roman" w:hAnsi="Times New Roman" w:cs="Times New Roman"/>
          <w:sz w:val="24"/>
          <w:szCs w:val="24"/>
        </w:rPr>
        <w:t>Primer:</w:t>
      </w:r>
    </w:p>
    <w:p w14:paraId="0F47A042" w14:textId="77777777" w:rsidR="00733C67" w:rsidRPr="00900400" w:rsidRDefault="00F90D62" w:rsidP="00900400">
      <w:pPr>
        <w:pStyle w:val="Literaturatekst"/>
        <w:spacing w:after="120" w:line="320" w:lineRule="exact"/>
        <w:rPr>
          <w:rFonts w:ascii="Times New Roman" w:hAnsi="Times New Roman" w:cs="Times New Roman"/>
          <w:sz w:val="22"/>
          <w:szCs w:val="22"/>
        </w:rPr>
      </w:pPr>
      <w:r w:rsidRPr="00900400">
        <w:rPr>
          <w:rFonts w:ascii="Times New Roman" w:hAnsi="Times New Roman" w:cs="Times New Roman"/>
          <w:sz w:val="22"/>
          <w:szCs w:val="22"/>
        </w:rPr>
        <w:t xml:space="preserve">SKETELJ, Polona. 2024. O stalni razstavi Človek in čas: Od ponedeljka do večnosti. </w:t>
      </w:r>
      <w:r w:rsidRPr="00900400">
        <w:rPr>
          <w:rFonts w:ascii="Times New Roman" w:hAnsi="Times New Roman" w:cs="Times New Roman"/>
          <w:i/>
          <w:iCs/>
          <w:sz w:val="22"/>
          <w:szCs w:val="22"/>
        </w:rPr>
        <w:t>Etnolog</w:t>
      </w:r>
      <w:r w:rsidRPr="00900400">
        <w:rPr>
          <w:rFonts w:ascii="Times New Roman" w:hAnsi="Times New Roman" w:cs="Times New Roman"/>
          <w:sz w:val="22"/>
          <w:szCs w:val="22"/>
        </w:rPr>
        <w:t xml:space="preserve"> 34: 187–194.</w:t>
      </w:r>
    </w:p>
    <w:p w14:paraId="49DBBDE5" w14:textId="77777777" w:rsidR="00733C67" w:rsidRPr="00900400" w:rsidRDefault="00733C67" w:rsidP="00900400">
      <w:pPr>
        <w:pStyle w:val="NoParagraphStyle"/>
        <w:spacing w:after="120" w:line="320" w:lineRule="exact"/>
        <w:rPr>
          <w:rFonts w:ascii="Times New Roman" w:hAnsi="Times New Roman" w:cs="Times New Roman"/>
          <w:lang w:val="sl-SI"/>
        </w:rPr>
      </w:pPr>
    </w:p>
    <w:p w14:paraId="0E10E3B2" w14:textId="77777777" w:rsidR="004C0C5F" w:rsidRPr="00900400" w:rsidRDefault="004C0C5F" w:rsidP="00900400">
      <w:pPr>
        <w:pStyle w:val="NoParagraphStyle"/>
        <w:spacing w:after="120" w:line="320" w:lineRule="exact"/>
        <w:rPr>
          <w:rFonts w:ascii="Times New Roman" w:hAnsi="Times New Roman" w:cs="Times New Roman"/>
          <w:lang w:val="sl-SI"/>
        </w:rPr>
      </w:pPr>
      <w:r w:rsidRPr="00900400">
        <w:rPr>
          <w:rFonts w:ascii="Times New Roman" w:hAnsi="Times New Roman" w:cs="Times New Roman"/>
          <w:lang w:val="sl-SI"/>
        </w:rPr>
        <w:t xml:space="preserve">Za novejše članke in knjige navajamo tudi </w:t>
      </w:r>
      <w:r w:rsidRPr="00900400">
        <w:rPr>
          <w:rFonts w:ascii="Times New Roman" w:hAnsi="Times New Roman" w:cs="Times New Roman"/>
          <w:b/>
          <w:iCs/>
          <w:lang w:val="sl-SI"/>
        </w:rPr>
        <w:t>oznake DOI</w:t>
      </w:r>
      <w:r w:rsidRPr="00900400">
        <w:rPr>
          <w:rFonts w:ascii="Times New Roman" w:hAnsi="Times New Roman" w:cs="Times New Roman"/>
          <w:iCs/>
          <w:lang w:val="sl-SI"/>
        </w:rPr>
        <w:t>.</w:t>
      </w:r>
    </w:p>
    <w:p w14:paraId="38FBCD8D" w14:textId="77777777" w:rsidR="004C0C5F" w:rsidRPr="00900400" w:rsidRDefault="004C0C5F" w:rsidP="00900400">
      <w:pPr>
        <w:pStyle w:val="Literaturatekst"/>
        <w:spacing w:after="120" w:line="320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F09624E" w14:textId="77777777" w:rsidR="004C0C5F" w:rsidRPr="00900400" w:rsidRDefault="004C0C5F" w:rsidP="00900400">
      <w:pPr>
        <w:pStyle w:val="Literaturatekst"/>
        <w:spacing w:after="120" w:line="32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900400">
        <w:rPr>
          <w:rFonts w:ascii="Times New Roman" w:hAnsi="Times New Roman" w:cs="Times New Roman"/>
          <w:sz w:val="24"/>
          <w:szCs w:val="24"/>
        </w:rPr>
        <w:t>Primer:</w:t>
      </w:r>
    </w:p>
    <w:p w14:paraId="160D1A23" w14:textId="77777777" w:rsidR="004C0C5F" w:rsidRPr="00900400" w:rsidRDefault="004C0C5F" w:rsidP="00900400">
      <w:pPr>
        <w:pStyle w:val="NoParagraphStyle"/>
        <w:spacing w:after="120" w:line="320" w:lineRule="exact"/>
        <w:ind w:left="567" w:hanging="567"/>
        <w:rPr>
          <w:rFonts w:ascii="Times New Roman" w:hAnsi="Times New Roman" w:cs="Times New Roman"/>
          <w:sz w:val="22"/>
          <w:szCs w:val="22"/>
          <w:lang w:val="sl-SI"/>
        </w:rPr>
      </w:pPr>
      <w:r w:rsidRPr="00900400">
        <w:rPr>
          <w:rFonts w:ascii="Times New Roman" w:hAnsi="Times New Roman" w:cs="Times New Roman"/>
          <w:caps/>
          <w:kern w:val="22"/>
          <w:sz w:val="22"/>
          <w:szCs w:val="22"/>
          <w:lang w:val="sl-SI"/>
        </w:rPr>
        <w:t>Hrobat Virloget,</w:t>
      </w:r>
      <w:r w:rsidRPr="00900400">
        <w:rPr>
          <w:rFonts w:ascii="Times New Roman" w:hAnsi="Times New Roman" w:cs="Times New Roman"/>
          <w:sz w:val="22"/>
          <w:szCs w:val="22"/>
          <w:lang w:val="sl-SI"/>
        </w:rPr>
        <w:t xml:space="preserve"> Katja</w:t>
      </w:r>
      <w:r w:rsidR="00730B47" w:rsidRPr="00900400">
        <w:rPr>
          <w:rFonts w:ascii="Times New Roman" w:hAnsi="Times New Roman" w:cs="Times New Roman"/>
          <w:sz w:val="22"/>
          <w:szCs w:val="22"/>
          <w:lang w:val="sl-SI"/>
        </w:rPr>
        <w:t>.</w:t>
      </w:r>
      <w:r w:rsidR="001855CF" w:rsidRPr="00900400">
        <w:rPr>
          <w:rFonts w:ascii="Times New Roman" w:hAnsi="Times New Roman" w:cs="Times New Roman"/>
          <w:sz w:val="22"/>
          <w:szCs w:val="22"/>
          <w:lang w:val="sl-SI"/>
        </w:rPr>
        <w:t xml:space="preserve"> </w:t>
      </w:r>
      <w:r w:rsidRPr="00900400">
        <w:rPr>
          <w:rFonts w:ascii="Times New Roman" w:hAnsi="Times New Roman" w:cs="Times New Roman"/>
          <w:sz w:val="22"/>
          <w:szCs w:val="22"/>
          <w:lang w:val="sl-SI"/>
        </w:rPr>
        <w:t>2017</w:t>
      </w:r>
      <w:r w:rsidR="00730B47" w:rsidRPr="00900400">
        <w:rPr>
          <w:rFonts w:ascii="Times New Roman" w:hAnsi="Times New Roman" w:cs="Times New Roman"/>
          <w:sz w:val="22"/>
          <w:szCs w:val="22"/>
          <w:lang w:val="sl-SI"/>
        </w:rPr>
        <w:t>.</w:t>
      </w:r>
      <w:r w:rsidR="001855CF" w:rsidRPr="00900400">
        <w:rPr>
          <w:rFonts w:ascii="Times New Roman" w:hAnsi="Times New Roman" w:cs="Times New Roman"/>
          <w:sz w:val="22"/>
          <w:szCs w:val="22"/>
          <w:lang w:val="sl-SI"/>
        </w:rPr>
        <w:t xml:space="preserve"> </w:t>
      </w:r>
      <w:r w:rsidRPr="00900400">
        <w:rPr>
          <w:rFonts w:ascii="Times New Roman" w:hAnsi="Times New Roman" w:cs="Times New Roman"/>
          <w:sz w:val="22"/>
          <w:szCs w:val="22"/>
          <w:lang w:val="sl-SI"/>
        </w:rPr>
        <w:t xml:space="preserve">O molku v etnografiji: Od skrivnosti do travme in nekompatibilnih spominov. </w:t>
      </w:r>
      <w:proofErr w:type="spellStart"/>
      <w:r w:rsidRPr="00900400">
        <w:rPr>
          <w:rFonts w:ascii="Times New Roman" w:hAnsi="Times New Roman" w:cs="Times New Roman"/>
          <w:i/>
          <w:sz w:val="22"/>
          <w:szCs w:val="22"/>
          <w:lang w:val="sl-SI"/>
        </w:rPr>
        <w:t>Traditiones</w:t>
      </w:r>
      <w:proofErr w:type="spellEnd"/>
      <w:r w:rsidRPr="00900400">
        <w:rPr>
          <w:rFonts w:ascii="Times New Roman" w:hAnsi="Times New Roman" w:cs="Times New Roman"/>
          <w:i/>
          <w:sz w:val="22"/>
          <w:szCs w:val="22"/>
          <w:lang w:val="sl-SI"/>
        </w:rPr>
        <w:t xml:space="preserve"> </w:t>
      </w:r>
      <w:r w:rsidRPr="00900400">
        <w:rPr>
          <w:rFonts w:ascii="Times New Roman" w:hAnsi="Times New Roman" w:cs="Times New Roman"/>
          <w:sz w:val="22"/>
          <w:szCs w:val="22"/>
          <w:lang w:val="sl-SI"/>
        </w:rPr>
        <w:t xml:space="preserve">46 (1–2): 83–100. DOI: </w:t>
      </w:r>
      <w:hyperlink r:id="rId6" w:history="1">
        <w:r w:rsidR="00F451D5" w:rsidRPr="00900400">
          <w:rPr>
            <w:rStyle w:val="Hiperpovezava"/>
            <w:rFonts w:ascii="Times New Roman" w:hAnsi="Times New Roman" w:cs="Times New Roman"/>
            <w:sz w:val="22"/>
            <w:szCs w:val="22"/>
            <w:lang w:val="sl-SI"/>
          </w:rPr>
          <w:t>https://doi.org/10.3986/Traditio2017460105</w:t>
        </w:r>
      </w:hyperlink>
      <w:r w:rsidRPr="00900400">
        <w:rPr>
          <w:rFonts w:ascii="Times New Roman" w:hAnsi="Times New Roman" w:cs="Times New Roman"/>
          <w:sz w:val="22"/>
          <w:szCs w:val="22"/>
          <w:lang w:val="sl-SI"/>
        </w:rPr>
        <w:t>.</w:t>
      </w:r>
    </w:p>
    <w:p w14:paraId="0FB0755A" w14:textId="77777777" w:rsidR="00EB001C" w:rsidRPr="00900400" w:rsidRDefault="00EB001C" w:rsidP="00900400">
      <w:pPr>
        <w:pStyle w:val="Teksti"/>
        <w:spacing w:after="120" w:line="320" w:lineRule="exact"/>
        <w:ind w:firstLine="0"/>
        <w:jc w:val="left"/>
        <w:rPr>
          <w:rFonts w:ascii="Times New Roman" w:eastAsia="MMBodoniBE-Medium" w:hAnsi="Times New Roman" w:cs="Times New Roman"/>
          <w:sz w:val="24"/>
          <w:szCs w:val="24"/>
        </w:rPr>
      </w:pPr>
    </w:p>
    <w:p w14:paraId="7F92BFDA" w14:textId="77777777" w:rsidR="009809F8" w:rsidRPr="00900400" w:rsidRDefault="00587D63" w:rsidP="00900400">
      <w:pPr>
        <w:widowControl/>
        <w:suppressAutoHyphens w:val="0"/>
        <w:autoSpaceDE w:val="0"/>
        <w:autoSpaceDN w:val="0"/>
        <w:adjustRightInd w:val="0"/>
        <w:spacing w:after="120" w:line="320" w:lineRule="exact"/>
        <w:rPr>
          <w:rFonts w:ascii="Times New Roman" w:hAnsi="Times New Roman" w:cs="Times New Roman"/>
        </w:rPr>
      </w:pPr>
      <w:bookmarkStart w:id="0" w:name="_Hlk218696673"/>
      <w:r w:rsidRPr="00900400">
        <w:rPr>
          <w:rFonts w:ascii="Times New Roman" w:eastAsia="MMBodoniBE-Medium" w:hAnsi="Times New Roman" w:cs="Times New Roman"/>
          <w:b/>
          <w:iCs/>
        </w:rPr>
        <w:lastRenderedPageBreak/>
        <w:t xml:space="preserve">Spletne </w:t>
      </w:r>
      <w:r w:rsidR="00C16D38" w:rsidRPr="00900400">
        <w:rPr>
          <w:rFonts w:ascii="Times New Roman" w:eastAsia="MMBodoniBE-Medium" w:hAnsi="Times New Roman" w:cs="Times New Roman"/>
          <w:b/>
          <w:iCs/>
        </w:rPr>
        <w:t xml:space="preserve">objave in </w:t>
      </w:r>
      <w:r w:rsidRPr="00900400">
        <w:rPr>
          <w:rFonts w:ascii="Times New Roman" w:eastAsia="MMBodoniBE-Medium" w:hAnsi="Times New Roman" w:cs="Times New Roman"/>
          <w:b/>
          <w:iCs/>
        </w:rPr>
        <w:t>vire</w:t>
      </w:r>
      <w:r w:rsidRPr="00900400">
        <w:rPr>
          <w:rFonts w:ascii="Times New Roman" w:eastAsia="MMBodoniBE-Regular" w:hAnsi="Times New Roman" w:cs="Times New Roman"/>
        </w:rPr>
        <w:t xml:space="preserve"> </w:t>
      </w:r>
      <w:r w:rsidRPr="00900400">
        <w:rPr>
          <w:rFonts w:ascii="Times New Roman" w:hAnsi="Times New Roman" w:cs="Times New Roman"/>
        </w:rPr>
        <w:t>navaja</w:t>
      </w:r>
      <w:r w:rsidR="0053274E" w:rsidRPr="00900400">
        <w:rPr>
          <w:rFonts w:ascii="Times New Roman" w:hAnsi="Times New Roman" w:cs="Times New Roman"/>
        </w:rPr>
        <w:t>mo</w:t>
      </w:r>
      <w:r w:rsidRPr="00900400">
        <w:rPr>
          <w:rFonts w:ascii="Times New Roman" w:hAnsi="Times New Roman" w:cs="Times New Roman"/>
        </w:rPr>
        <w:t xml:space="preserve"> na enak način (avtor, leto objave, naslov</w:t>
      </w:r>
      <w:r w:rsidR="00C16D38" w:rsidRPr="00900400">
        <w:rPr>
          <w:rFonts w:ascii="Times New Roman" w:hAnsi="Times New Roman" w:cs="Times New Roman"/>
        </w:rPr>
        <w:t xml:space="preserve"> članka ali objave</w:t>
      </w:r>
      <w:r w:rsidRPr="00900400">
        <w:rPr>
          <w:rFonts w:ascii="Times New Roman" w:hAnsi="Times New Roman" w:cs="Times New Roman"/>
        </w:rPr>
        <w:t xml:space="preserve">, </w:t>
      </w:r>
      <w:r w:rsidR="00C16D38" w:rsidRPr="00900400">
        <w:rPr>
          <w:rFonts w:ascii="Times New Roman" w:hAnsi="Times New Roman" w:cs="Times New Roman"/>
        </w:rPr>
        <w:t xml:space="preserve">ime revije, številka / naslov zbornika, </w:t>
      </w:r>
      <w:r w:rsidRPr="00900400">
        <w:rPr>
          <w:rFonts w:ascii="Times New Roman" w:hAnsi="Times New Roman" w:cs="Times New Roman"/>
        </w:rPr>
        <w:t>kraj izida in založba)</w:t>
      </w:r>
      <w:r w:rsidR="00132717" w:rsidRPr="00900400">
        <w:rPr>
          <w:rFonts w:ascii="Times New Roman" w:hAnsi="Times New Roman" w:cs="Times New Roman"/>
        </w:rPr>
        <w:t xml:space="preserve">. </w:t>
      </w:r>
      <w:r w:rsidR="007127CC" w:rsidRPr="00900400">
        <w:rPr>
          <w:rFonts w:ascii="Times New Roman" w:hAnsi="Times New Roman" w:cs="Times New Roman"/>
        </w:rPr>
        <w:t xml:space="preserve">Če je izdajatelj organizacija, jo navedemo namesto avtorja. </w:t>
      </w:r>
      <w:r w:rsidR="00132717" w:rsidRPr="00900400">
        <w:rPr>
          <w:rFonts w:ascii="Times New Roman" w:hAnsi="Times New Roman" w:cs="Times New Roman"/>
        </w:rPr>
        <w:t>Če ni podatkov o avtorju, izpostavimo ključno besedo; če ni podatkov o letnici, napišemo b. d. (brez datacije).</w:t>
      </w:r>
      <w:r w:rsidRPr="00900400">
        <w:rPr>
          <w:rFonts w:ascii="Times New Roman" w:hAnsi="Times New Roman" w:cs="Times New Roman"/>
        </w:rPr>
        <w:t xml:space="preserve"> </w:t>
      </w:r>
      <w:r w:rsidR="00A655FC" w:rsidRPr="00900400">
        <w:rPr>
          <w:rFonts w:ascii="Times New Roman" w:hAnsi="Times New Roman" w:cs="Times New Roman"/>
        </w:rPr>
        <w:t>D</w:t>
      </w:r>
      <w:r w:rsidRPr="00900400">
        <w:rPr>
          <w:rFonts w:ascii="Times New Roman" w:hAnsi="Times New Roman" w:cs="Times New Roman"/>
        </w:rPr>
        <w:t>oda</w:t>
      </w:r>
      <w:r w:rsidR="00227FD1" w:rsidRPr="00900400">
        <w:rPr>
          <w:rFonts w:ascii="Times New Roman" w:hAnsi="Times New Roman" w:cs="Times New Roman"/>
        </w:rPr>
        <w:t>mo</w:t>
      </w:r>
      <w:r w:rsidRPr="00900400">
        <w:rPr>
          <w:rFonts w:ascii="Times New Roman" w:hAnsi="Times New Roman" w:cs="Times New Roman"/>
        </w:rPr>
        <w:t xml:space="preserve"> </w:t>
      </w:r>
      <w:r w:rsidRPr="00900400">
        <w:rPr>
          <w:rFonts w:ascii="Times New Roman" w:eastAsia="MMBodoniBE-Medium" w:hAnsi="Times New Roman" w:cs="Times New Roman"/>
        </w:rPr>
        <w:t>URL naslov</w:t>
      </w:r>
      <w:r w:rsidRPr="00900400">
        <w:rPr>
          <w:rFonts w:ascii="Times New Roman" w:hAnsi="Times New Roman" w:cs="Times New Roman"/>
        </w:rPr>
        <w:t xml:space="preserve"> </w:t>
      </w:r>
      <w:r w:rsidR="0053274E" w:rsidRPr="00900400">
        <w:rPr>
          <w:rFonts w:ascii="Times New Roman" w:hAnsi="Times New Roman" w:cs="Times New Roman"/>
        </w:rPr>
        <w:t xml:space="preserve">in </w:t>
      </w:r>
      <w:r w:rsidR="00132717" w:rsidRPr="00900400">
        <w:rPr>
          <w:rFonts w:ascii="Times New Roman" w:hAnsi="Times New Roman" w:cs="Times New Roman"/>
        </w:rPr>
        <w:t xml:space="preserve">na koncu </w:t>
      </w:r>
      <w:r w:rsidRPr="00900400">
        <w:rPr>
          <w:rFonts w:ascii="Times New Roman" w:eastAsia="MMBodoniBE-Medium" w:hAnsi="Times New Roman" w:cs="Times New Roman"/>
        </w:rPr>
        <w:t>datum</w:t>
      </w:r>
      <w:r w:rsidRPr="00900400">
        <w:rPr>
          <w:rFonts w:ascii="Times New Roman" w:hAnsi="Times New Roman" w:cs="Times New Roman"/>
        </w:rPr>
        <w:t xml:space="preserve"> dostopa do vira.</w:t>
      </w:r>
      <w:r w:rsidR="0053274E" w:rsidRPr="00900400">
        <w:rPr>
          <w:rFonts w:ascii="Times New Roman" w:hAnsi="Times New Roman" w:cs="Times New Roman"/>
        </w:rPr>
        <w:t xml:space="preserve"> </w:t>
      </w:r>
      <w:r w:rsidR="004E7A36" w:rsidRPr="00900400">
        <w:rPr>
          <w:rFonts w:ascii="Times New Roman" w:hAnsi="Times New Roman" w:cs="Times New Roman"/>
        </w:rPr>
        <w:t>URL p</w:t>
      </w:r>
      <w:r w:rsidR="0053274E" w:rsidRPr="00900400">
        <w:rPr>
          <w:rFonts w:ascii="Times New Roman" w:hAnsi="Times New Roman" w:cs="Times New Roman"/>
        </w:rPr>
        <w:t xml:space="preserve">ovezave naj bodo </w:t>
      </w:r>
      <w:r w:rsidR="009809F8" w:rsidRPr="00900400">
        <w:rPr>
          <w:rFonts w:ascii="Times New Roman" w:hAnsi="Times New Roman" w:cs="Times New Roman"/>
        </w:rPr>
        <w:t>aktivne</w:t>
      </w:r>
      <w:r w:rsidR="0053274E" w:rsidRPr="00900400">
        <w:rPr>
          <w:rFonts w:ascii="Times New Roman" w:hAnsi="Times New Roman" w:cs="Times New Roman"/>
        </w:rPr>
        <w:t>, da bralci z enim klikom pridejo do članka ali publikacije.</w:t>
      </w:r>
      <w:r w:rsidR="009809F8" w:rsidRPr="00900400">
        <w:rPr>
          <w:rFonts w:ascii="Times New Roman" w:hAnsi="Times New Roman" w:cs="Times New Roman"/>
        </w:rPr>
        <w:t xml:space="preserve"> </w:t>
      </w:r>
    </w:p>
    <w:p w14:paraId="3BD71D4F" w14:textId="77777777" w:rsidR="00134EEF" w:rsidRPr="00900400" w:rsidRDefault="00134EEF" w:rsidP="00900400">
      <w:pPr>
        <w:pStyle w:val="Teksti"/>
        <w:spacing w:after="120" w:line="320" w:lineRule="exact"/>
        <w:ind w:firstLine="0"/>
        <w:jc w:val="left"/>
        <w:rPr>
          <w:rFonts w:ascii="Times New Roman" w:eastAsia="MMBodoniBE-Italic" w:hAnsi="Times New Roman" w:cs="Times New Roman"/>
          <w:iCs/>
          <w:sz w:val="24"/>
          <w:szCs w:val="24"/>
        </w:rPr>
      </w:pPr>
    </w:p>
    <w:p w14:paraId="468C3724" w14:textId="77777777" w:rsidR="00587D63" w:rsidRPr="00900400" w:rsidRDefault="00587D63" w:rsidP="00900400">
      <w:pPr>
        <w:pStyle w:val="Teksti"/>
        <w:spacing w:after="120" w:line="320" w:lineRule="exact"/>
        <w:ind w:firstLine="0"/>
        <w:jc w:val="left"/>
        <w:rPr>
          <w:rFonts w:ascii="Times New Roman" w:eastAsia="MMBodoniBE-Italic" w:hAnsi="Times New Roman" w:cs="Times New Roman"/>
          <w:iCs/>
          <w:sz w:val="24"/>
          <w:szCs w:val="24"/>
        </w:rPr>
      </w:pPr>
      <w:r w:rsidRPr="00900400">
        <w:rPr>
          <w:rFonts w:ascii="Times New Roman" w:eastAsia="MMBodoniBE-Italic" w:hAnsi="Times New Roman" w:cs="Times New Roman"/>
          <w:iCs/>
          <w:sz w:val="24"/>
          <w:szCs w:val="24"/>
        </w:rPr>
        <w:t>Primer</w:t>
      </w:r>
      <w:r w:rsidR="007127CC" w:rsidRPr="00900400">
        <w:rPr>
          <w:rFonts w:ascii="Times New Roman" w:eastAsia="MMBodoniBE-Italic" w:hAnsi="Times New Roman" w:cs="Times New Roman"/>
          <w:iCs/>
          <w:sz w:val="24"/>
          <w:szCs w:val="24"/>
        </w:rPr>
        <w:t>i</w:t>
      </w:r>
      <w:r w:rsidR="0028677B" w:rsidRPr="00900400">
        <w:rPr>
          <w:rFonts w:ascii="Times New Roman" w:eastAsia="MMBodoniBE-Italic" w:hAnsi="Times New Roman" w:cs="Times New Roman"/>
          <w:iCs/>
          <w:sz w:val="24"/>
          <w:szCs w:val="24"/>
        </w:rPr>
        <w:t>:</w:t>
      </w:r>
    </w:p>
    <w:p w14:paraId="0C2C38F2" w14:textId="77777777" w:rsidR="00452183" w:rsidRPr="00900400" w:rsidRDefault="00C16D38" w:rsidP="00900400">
      <w:pPr>
        <w:pStyle w:val="NoParagraphStyle"/>
        <w:spacing w:after="120" w:line="320" w:lineRule="exact"/>
        <w:ind w:left="567" w:hanging="567"/>
        <w:rPr>
          <w:rFonts w:ascii="Times New Roman" w:hAnsi="Times New Roman" w:cs="Times New Roman"/>
          <w:sz w:val="22"/>
          <w:szCs w:val="22"/>
        </w:rPr>
      </w:pPr>
      <w:r w:rsidRPr="00900400">
        <w:rPr>
          <w:rFonts w:ascii="Times New Roman" w:hAnsi="Times New Roman" w:cs="Times New Roman"/>
          <w:sz w:val="22"/>
          <w:szCs w:val="22"/>
        </w:rPr>
        <w:t xml:space="preserve">CARTA, Silvio. 2015. Visual and Experiential Knowledge in Observational Cinema. </w:t>
      </w:r>
      <w:proofErr w:type="spellStart"/>
      <w:r w:rsidRPr="00900400">
        <w:rPr>
          <w:rFonts w:ascii="Times New Roman" w:hAnsi="Times New Roman" w:cs="Times New Roman"/>
          <w:i/>
          <w:iCs/>
          <w:sz w:val="22"/>
          <w:szCs w:val="22"/>
        </w:rPr>
        <w:t>AnthroVision</w:t>
      </w:r>
      <w:proofErr w:type="spellEnd"/>
      <w:r w:rsidRPr="00900400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900400">
        <w:rPr>
          <w:rFonts w:ascii="Times New Roman" w:hAnsi="Times New Roman" w:cs="Times New Roman"/>
          <w:sz w:val="22"/>
          <w:szCs w:val="22"/>
        </w:rPr>
        <w:t xml:space="preserve">3.1. </w:t>
      </w:r>
      <w:hyperlink r:id="rId7" w:history="1">
        <w:r w:rsidRPr="00900400">
          <w:rPr>
            <w:rStyle w:val="Hiperpovezava"/>
            <w:rFonts w:ascii="Times New Roman" w:hAnsi="Times New Roman" w:cs="Times New Roman"/>
            <w:sz w:val="22"/>
            <w:szCs w:val="22"/>
          </w:rPr>
          <w:t>https://journals.openedition.org/anthrovision/1480</w:t>
        </w:r>
      </w:hyperlink>
      <w:r w:rsidRPr="00900400">
        <w:rPr>
          <w:rFonts w:ascii="Times New Roman" w:hAnsi="Times New Roman" w:cs="Times New Roman"/>
          <w:sz w:val="22"/>
          <w:szCs w:val="22"/>
        </w:rPr>
        <w:t>, 16. 9. 2025.</w:t>
      </w:r>
    </w:p>
    <w:p w14:paraId="17915FBA" w14:textId="454F96B6" w:rsidR="007127CC" w:rsidRPr="00900400" w:rsidRDefault="007127CC" w:rsidP="00900400">
      <w:pPr>
        <w:pStyle w:val="NoParagraphStyle"/>
        <w:spacing w:after="120" w:line="320" w:lineRule="exact"/>
        <w:ind w:left="567" w:hanging="567"/>
        <w:rPr>
          <w:rFonts w:ascii="Times New Roman" w:hAnsi="Times New Roman" w:cs="Times New Roman"/>
          <w:bCs/>
          <w:sz w:val="22"/>
          <w:szCs w:val="22"/>
          <w:lang w:val="sl-SI"/>
        </w:rPr>
      </w:pPr>
      <w:r w:rsidRPr="00900400">
        <w:rPr>
          <w:rFonts w:ascii="Times New Roman" w:hAnsi="Times New Roman" w:cs="Times New Roman"/>
          <w:bCs/>
          <w:sz w:val="22"/>
          <w:szCs w:val="22"/>
          <w:lang w:val="sl-SI"/>
        </w:rPr>
        <w:t xml:space="preserve">UNESCO. 2003. </w:t>
      </w:r>
      <w:r w:rsidRPr="00900400">
        <w:rPr>
          <w:rFonts w:ascii="Times New Roman" w:hAnsi="Times New Roman" w:cs="Times New Roman"/>
          <w:bCs/>
          <w:i/>
          <w:sz w:val="22"/>
          <w:szCs w:val="22"/>
        </w:rPr>
        <w:t>Convention for the Safeguarding of the Intangible Cultural Heritage</w:t>
      </w:r>
      <w:r w:rsidRPr="00900400">
        <w:rPr>
          <w:rFonts w:ascii="Times New Roman" w:hAnsi="Times New Roman" w:cs="Times New Roman"/>
          <w:bCs/>
          <w:sz w:val="22"/>
          <w:szCs w:val="22"/>
        </w:rPr>
        <w:t>.</w:t>
      </w:r>
      <w:r w:rsidRPr="00900400">
        <w:rPr>
          <w:rFonts w:ascii="Times New Roman" w:hAnsi="Times New Roman" w:cs="Times New Roman"/>
          <w:bCs/>
          <w:sz w:val="22"/>
          <w:szCs w:val="22"/>
          <w:lang w:val="sl-SI"/>
        </w:rPr>
        <w:t xml:space="preserve"> Pariz: Unesco. </w:t>
      </w:r>
      <w:hyperlink r:id="rId8" w:history="1">
        <w:r w:rsidRPr="00900400">
          <w:rPr>
            <w:rStyle w:val="Hiperpovezava"/>
            <w:rFonts w:ascii="Times New Roman" w:hAnsi="Times New Roman" w:cs="Times New Roman"/>
            <w:bCs/>
            <w:sz w:val="22"/>
            <w:szCs w:val="22"/>
            <w:lang w:val="sl-SI"/>
          </w:rPr>
          <w:t>https://ich.unesco.org/en/convention</w:t>
        </w:r>
      </w:hyperlink>
      <w:r w:rsidRPr="00900400">
        <w:rPr>
          <w:rFonts w:ascii="Times New Roman" w:hAnsi="Times New Roman" w:cs="Times New Roman"/>
          <w:bCs/>
          <w:sz w:val="22"/>
          <w:szCs w:val="22"/>
          <w:lang w:val="sl-SI"/>
        </w:rPr>
        <w:t>, 3. 3. 202</w:t>
      </w:r>
      <w:r w:rsidR="005541CB" w:rsidRPr="00900400">
        <w:rPr>
          <w:rFonts w:ascii="Times New Roman" w:hAnsi="Times New Roman" w:cs="Times New Roman"/>
          <w:bCs/>
          <w:sz w:val="22"/>
          <w:szCs w:val="22"/>
          <w:lang w:val="sl-SI"/>
        </w:rPr>
        <w:t>5</w:t>
      </w:r>
      <w:r w:rsidRPr="00900400">
        <w:rPr>
          <w:rFonts w:ascii="Times New Roman" w:hAnsi="Times New Roman" w:cs="Times New Roman"/>
          <w:bCs/>
          <w:sz w:val="22"/>
          <w:szCs w:val="22"/>
          <w:lang w:val="sl-SI"/>
        </w:rPr>
        <w:t>.</w:t>
      </w:r>
    </w:p>
    <w:p w14:paraId="3F1224CF" w14:textId="77777777" w:rsidR="0028086C" w:rsidRPr="00900400" w:rsidRDefault="0028086C" w:rsidP="00900400">
      <w:pPr>
        <w:pStyle w:val="Navaden1"/>
        <w:spacing w:after="120" w:line="320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900400">
        <w:rPr>
          <w:rFonts w:ascii="Times New Roman" w:eastAsia="Times New Roman" w:hAnsi="Times New Roman" w:cs="Times New Roman"/>
          <w:sz w:val="22"/>
          <w:szCs w:val="22"/>
        </w:rPr>
        <w:t>ORODJE</w:t>
      </w:r>
      <w:r w:rsidR="00A655FC" w:rsidRPr="00900400">
        <w:rPr>
          <w:rFonts w:ascii="Times New Roman" w:eastAsia="Times New Roman" w:hAnsi="Times New Roman" w:cs="Times New Roman"/>
          <w:sz w:val="22"/>
          <w:szCs w:val="22"/>
        </w:rPr>
        <w:t>.</w:t>
      </w:r>
      <w:r w:rsidRPr="0090040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900400">
        <w:rPr>
          <w:rStyle w:val="Privzetapisavaodstavka1"/>
          <w:rFonts w:ascii="Times New Roman" w:eastAsia="Times New Roman" w:hAnsi="Times New Roman" w:cs="Times New Roman"/>
          <w:sz w:val="22"/>
          <w:szCs w:val="22"/>
        </w:rPr>
        <w:t>b. d.</w:t>
      </w:r>
      <w:r w:rsidR="001855CF" w:rsidRPr="00900400">
        <w:rPr>
          <w:rStyle w:val="Privzetapisavaodstavka1"/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900400">
        <w:rPr>
          <w:rFonts w:ascii="Times New Roman" w:hAnsi="Times New Roman" w:cs="Times New Roman"/>
          <w:sz w:val="22"/>
          <w:szCs w:val="22"/>
        </w:rPr>
        <w:t xml:space="preserve">Fran: </w:t>
      </w:r>
      <w:r w:rsidRPr="00900400">
        <w:rPr>
          <w:rStyle w:val="Privzetapisavaodstavka1"/>
          <w:rFonts w:ascii="Times New Roman" w:eastAsia="Times New Roman" w:hAnsi="Times New Roman" w:cs="Times New Roman"/>
          <w:sz w:val="22"/>
          <w:szCs w:val="22"/>
        </w:rPr>
        <w:t xml:space="preserve">Orodje. </w:t>
      </w:r>
      <w:hyperlink r:id="rId9" w:history="1">
        <w:r w:rsidRPr="00900400">
          <w:rPr>
            <w:rStyle w:val="Hiperpovezava"/>
            <w:rFonts w:ascii="Times New Roman" w:eastAsia="Times New Roman" w:hAnsi="Times New Roman" w:cs="Times New Roman"/>
            <w:sz w:val="22"/>
            <w:szCs w:val="22"/>
          </w:rPr>
          <w:t>https://fran.si/iskanje?View=1&amp;Query=orodje</w:t>
        </w:r>
      </w:hyperlink>
      <w:r w:rsidR="00A655FC" w:rsidRPr="00900400">
        <w:rPr>
          <w:rStyle w:val="Privzetapisavaodstavka1"/>
          <w:rFonts w:ascii="Times New Roman" w:eastAsia="Times New Roman" w:hAnsi="Times New Roman" w:cs="Times New Roman"/>
          <w:sz w:val="22"/>
          <w:szCs w:val="22"/>
        </w:rPr>
        <w:t>,</w:t>
      </w:r>
      <w:r w:rsidRPr="00900400">
        <w:rPr>
          <w:rStyle w:val="Privzetapisavaodstavka1"/>
          <w:rFonts w:ascii="Times New Roman" w:eastAsia="Times New Roman" w:hAnsi="Times New Roman" w:cs="Times New Roman"/>
          <w:sz w:val="22"/>
          <w:szCs w:val="22"/>
        </w:rPr>
        <w:t xml:space="preserve"> 2. 9. 2025.</w:t>
      </w:r>
    </w:p>
    <w:bookmarkEnd w:id="0"/>
    <w:p w14:paraId="361AE28E" w14:textId="77777777" w:rsidR="009062B9" w:rsidRPr="00900400" w:rsidRDefault="009062B9" w:rsidP="00900400">
      <w:pPr>
        <w:pStyle w:val="Teksti"/>
        <w:spacing w:after="120" w:line="320" w:lineRule="exact"/>
        <w:ind w:firstLine="0"/>
        <w:jc w:val="left"/>
        <w:rPr>
          <w:rFonts w:ascii="Times New Roman" w:eastAsia="MMBodoniBE-Regular" w:hAnsi="Times New Roman" w:cs="Times New Roman"/>
          <w:spacing w:val="-2"/>
          <w:sz w:val="24"/>
          <w:szCs w:val="24"/>
        </w:rPr>
      </w:pPr>
    </w:p>
    <w:p w14:paraId="407234C2" w14:textId="77777777" w:rsidR="00452183" w:rsidRPr="00900400" w:rsidRDefault="00452183" w:rsidP="00900400">
      <w:pPr>
        <w:pStyle w:val="NoParagraphStyle"/>
        <w:spacing w:after="120" w:line="320" w:lineRule="exact"/>
        <w:rPr>
          <w:rFonts w:ascii="Times New Roman" w:hAnsi="Times New Roman" w:cs="Times New Roman"/>
          <w:lang w:val="sl-SI"/>
        </w:rPr>
      </w:pPr>
      <w:r w:rsidRPr="00900400">
        <w:rPr>
          <w:rFonts w:ascii="Times New Roman" w:hAnsi="Times New Roman" w:cs="Times New Roman"/>
          <w:b/>
          <w:lang w:val="sl-SI"/>
        </w:rPr>
        <w:t xml:space="preserve">Razstave </w:t>
      </w:r>
      <w:r w:rsidRPr="00900400">
        <w:rPr>
          <w:rFonts w:ascii="Times New Roman" w:hAnsi="Times New Roman" w:cs="Times New Roman"/>
          <w:lang w:val="sl-SI"/>
        </w:rPr>
        <w:t>navajamo podobno kot spletne vire</w:t>
      </w:r>
      <w:r w:rsidR="007A2210" w:rsidRPr="00900400">
        <w:rPr>
          <w:rFonts w:ascii="Times New Roman" w:hAnsi="Times New Roman" w:cs="Times New Roman"/>
          <w:lang w:val="sl-SI"/>
        </w:rPr>
        <w:t>:</w:t>
      </w:r>
      <w:r w:rsidRPr="00900400">
        <w:rPr>
          <w:rFonts w:ascii="Times New Roman" w:hAnsi="Times New Roman" w:cs="Times New Roman"/>
          <w:lang w:val="sl-SI"/>
        </w:rPr>
        <w:t xml:space="preserve"> </w:t>
      </w:r>
      <w:r w:rsidR="007A2210" w:rsidRPr="00900400">
        <w:rPr>
          <w:rFonts w:ascii="Times New Roman" w:hAnsi="Times New Roman" w:cs="Times New Roman"/>
          <w:lang w:val="sl-SI"/>
        </w:rPr>
        <w:t xml:space="preserve">ključni besedi in letnici </w:t>
      </w:r>
      <w:r w:rsidR="00F245FF" w:rsidRPr="00900400">
        <w:rPr>
          <w:rFonts w:ascii="Times New Roman" w:hAnsi="Times New Roman" w:cs="Times New Roman"/>
          <w:lang w:val="sl-SI"/>
        </w:rPr>
        <w:t xml:space="preserve">odprtja </w:t>
      </w:r>
      <w:r w:rsidR="007A2210" w:rsidRPr="00900400">
        <w:rPr>
          <w:rFonts w:ascii="Times New Roman" w:hAnsi="Times New Roman" w:cs="Times New Roman"/>
          <w:lang w:val="sl-SI"/>
        </w:rPr>
        <w:t>sledi</w:t>
      </w:r>
      <w:r w:rsidRPr="00900400">
        <w:rPr>
          <w:rFonts w:ascii="Times New Roman" w:hAnsi="Times New Roman" w:cs="Times New Roman"/>
          <w:lang w:val="sl-SI"/>
        </w:rPr>
        <w:t xml:space="preserve"> naslov v poševnem tisku in tip razstave v oklepaju</w:t>
      </w:r>
      <w:r w:rsidR="007A2210" w:rsidRPr="00900400">
        <w:rPr>
          <w:rFonts w:ascii="Times New Roman" w:hAnsi="Times New Roman" w:cs="Times New Roman"/>
          <w:lang w:val="sl-SI"/>
        </w:rPr>
        <w:t>, potem</w:t>
      </w:r>
      <w:r w:rsidRPr="00900400">
        <w:rPr>
          <w:rFonts w:ascii="Times New Roman" w:hAnsi="Times New Roman" w:cs="Times New Roman"/>
          <w:lang w:val="sl-SI"/>
        </w:rPr>
        <w:t xml:space="preserve"> na</w:t>
      </w:r>
      <w:r w:rsidR="0054516D" w:rsidRPr="00900400">
        <w:rPr>
          <w:rFonts w:ascii="Times New Roman" w:hAnsi="Times New Roman" w:cs="Times New Roman"/>
          <w:lang w:val="sl-SI"/>
        </w:rPr>
        <w:t xml:space="preserve">vedemo avtorje, </w:t>
      </w:r>
      <w:r w:rsidRPr="00900400">
        <w:rPr>
          <w:rFonts w:ascii="Times New Roman" w:hAnsi="Times New Roman" w:cs="Times New Roman"/>
          <w:lang w:val="sl-SI"/>
        </w:rPr>
        <w:t>kraj in čas</w:t>
      </w:r>
      <w:r w:rsidR="007A2210" w:rsidRPr="00900400">
        <w:rPr>
          <w:rFonts w:ascii="Times New Roman" w:hAnsi="Times New Roman" w:cs="Times New Roman"/>
          <w:lang w:val="sl-SI"/>
        </w:rPr>
        <w:t xml:space="preserve"> odprtosti</w:t>
      </w:r>
      <w:r w:rsidRPr="00900400">
        <w:rPr>
          <w:rFonts w:ascii="Times New Roman" w:hAnsi="Times New Roman" w:cs="Times New Roman"/>
          <w:lang w:val="sl-SI"/>
        </w:rPr>
        <w:t xml:space="preserve"> </w:t>
      </w:r>
      <w:r w:rsidR="0054516D" w:rsidRPr="00900400">
        <w:rPr>
          <w:rFonts w:ascii="Times New Roman" w:hAnsi="Times New Roman" w:cs="Times New Roman"/>
          <w:lang w:val="sl-SI"/>
        </w:rPr>
        <w:t>ter</w:t>
      </w:r>
      <w:r w:rsidRPr="00900400">
        <w:rPr>
          <w:rFonts w:ascii="Times New Roman" w:hAnsi="Times New Roman" w:cs="Times New Roman"/>
          <w:lang w:val="sl-SI"/>
        </w:rPr>
        <w:t xml:space="preserve"> povezavo do spletne objave. </w:t>
      </w:r>
      <w:r w:rsidR="00706133" w:rsidRPr="00900400">
        <w:rPr>
          <w:rFonts w:ascii="Times New Roman" w:hAnsi="Times New Roman" w:cs="Times New Roman"/>
          <w:lang w:val="sl-SI"/>
        </w:rPr>
        <w:t>V</w:t>
      </w:r>
      <w:r w:rsidR="0054516D" w:rsidRPr="00900400">
        <w:rPr>
          <w:rFonts w:ascii="Times New Roman" w:hAnsi="Times New Roman" w:cs="Times New Roman"/>
          <w:lang w:val="sl-SI"/>
        </w:rPr>
        <w:t xml:space="preserve"> besedil</w:t>
      </w:r>
      <w:r w:rsidR="00706133" w:rsidRPr="00900400">
        <w:rPr>
          <w:rFonts w:ascii="Times New Roman" w:hAnsi="Times New Roman" w:cs="Times New Roman"/>
          <w:lang w:val="sl-SI"/>
        </w:rPr>
        <w:t>u</w:t>
      </w:r>
      <w:r w:rsidR="0054516D" w:rsidRPr="00900400">
        <w:rPr>
          <w:rFonts w:ascii="Times New Roman" w:hAnsi="Times New Roman" w:cs="Times New Roman"/>
          <w:lang w:val="sl-SI"/>
        </w:rPr>
        <w:t xml:space="preserve"> je </w:t>
      </w:r>
      <w:proofErr w:type="spellStart"/>
      <w:r w:rsidR="00706133" w:rsidRPr="00900400">
        <w:rPr>
          <w:rFonts w:ascii="Times New Roman" w:hAnsi="Times New Roman" w:cs="Times New Roman"/>
          <w:lang w:val="sl-SI"/>
        </w:rPr>
        <w:t>oklepajski</w:t>
      </w:r>
      <w:proofErr w:type="spellEnd"/>
      <w:r w:rsidR="00706133" w:rsidRPr="00900400">
        <w:rPr>
          <w:rFonts w:ascii="Times New Roman" w:hAnsi="Times New Roman" w:cs="Times New Roman"/>
          <w:lang w:val="sl-SI"/>
        </w:rPr>
        <w:t xml:space="preserve"> </w:t>
      </w:r>
      <w:r w:rsidR="0054516D" w:rsidRPr="00900400">
        <w:rPr>
          <w:rFonts w:ascii="Times New Roman" w:hAnsi="Times New Roman" w:cs="Times New Roman"/>
          <w:lang w:val="sl-SI"/>
        </w:rPr>
        <w:t xml:space="preserve">sklic </w:t>
      </w:r>
      <w:r w:rsidR="00706133" w:rsidRPr="00900400">
        <w:rPr>
          <w:rFonts w:ascii="Times New Roman" w:hAnsi="Times New Roman" w:cs="Times New Roman"/>
          <w:lang w:val="sl-SI"/>
        </w:rPr>
        <w:t>na to referenco izpisan kot</w:t>
      </w:r>
      <w:r w:rsidR="0054516D" w:rsidRPr="00900400">
        <w:rPr>
          <w:rFonts w:ascii="Times New Roman" w:hAnsi="Times New Roman" w:cs="Times New Roman"/>
          <w:lang w:val="sl-SI"/>
        </w:rPr>
        <w:t xml:space="preserve"> (Človek 20</w:t>
      </w:r>
      <w:r w:rsidR="007A2210" w:rsidRPr="00900400">
        <w:rPr>
          <w:rFonts w:ascii="Times New Roman" w:hAnsi="Times New Roman" w:cs="Times New Roman"/>
          <w:lang w:val="sl-SI"/>
        </w:rPr>
        <w:t>2</w:t>
      </w:r>
      <w:r w:rsidR="0054516D" w:rsidRPr="00900400">
        <w:rPr>
          <w:rFonts w:ascii="Times New Roman" w:hAnsi="Times New Roman" w:cs="Times New Roman"/>
          <w:lang w:val="sl-SI"/>
        </w:rPr>
        <w:t xml:space="preserve">4). </w:t>
      </w:r>
      <w:r w:rsidRPr="00900400">
        <w:rPr>
          <w:rFonts w:ascii="Times New Roman" w:hAnsi="Times New Roman" w:cs="Times New Roman"/>
          <w:lang w:val="sl-SI"/>
        </w:rPr>
        <w:t xml:space="preserve"> </w:t>
      </w:r>
    </w:p>
    <w:p w14:paraId="785EC1C7" w14:textId="77777777" w:rsidR="00452183" w:rsidRPr="00900400" w:rsidRDefault="00452183" w:rsidP="00900400">
      <w:pPr>
        <w:pStyle w:val="NoParagraphStyle"/>
        <w:spacing w:after="120" w:line="320" w:lineRule="exact"/>
        <w:rPr>
          <w:rFonts w:ascii="Times New Roman" w:hAnsi="Times New Roman" w:cs="Times New Roman"/>
          <w:lang w:val="sl-SI"/>
        </w:rPr>
      </w:pPr>
    </w:p>
    <w:p w14:paraId="663CDE2F" w14:textId="77777777" w:rsidR="00706133" w:rsidRPr="00900400" w:rsidRDefault="00706133" w:rsidP="00900400">
      <w:pPr>
        <w:pStyle w:val="Teksti"/>
        <w:spacing w:after="120" w:line="320" w:lineRule="exact"/>
        <w:ind w:firstLine="0"/>
        <w:jc w:val="left"/>
        <w:rPr>
          <w:rFonts w:ascii="Times New Roman" w:eastAsia="MMBodoniBE-Italic" w:hAnsi="Times New Roman" w:cs="Times New Roman"/>
          <w:iCs/>
          <w:sz w:val="24"/>
          <w:szCs w:val="24"/>
        </w:rPr>
      </w:pPr>
      <w:r w:rsidRPr="00900400">
        <w:rPr>
          <w:rFonts w:ascii="Times New Roman" w:eastAsia="MMBodoniBE-Italic" w:hAnsi="Times New Roman" w:cs="Times New Roman"/>
          <w:iCs/>
          <w:sz w:val="24"/>
          <w:szCs w:val="24"/>
        </w:rPr>
        <w:t>Primer:</w:t>
      </w:r>
    </w:p>
    <w:p w14:paraId="4824AAAF" w14:textId="77777777" w:rsidR="00452183" w:rsidRPr="00900400" w:rsidRDefault="00452183" w:rsidP="00900400">
      <w:pPr>
        <w:spacing w:after="120" w:line="320" w:lineRule="exact"/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 w:rsidRPr="00900400">
        <w:rPr>
          <w:rFonts w:ascii="Times New Roman" w:hAnsi="Times New Roman" w:cs="Times New Roman"/>
          <w:color w:val="000000"/>
          <w:sz w:val="22"/>
          <w:szCs w:val="22"/>
        </w:rPr>
        <w:t xml:space="preserve">ČLOVEK. 2024. </w:t>
      </w:r>
      <w:r w:rsidRPr="00900400">
        <w:rPr>
          <w:rFonts w:ascii="Times New Roman" w:hAnsi="Times New Roman" w:cs="Times New Roman"/>
          <w:i/>
          <w:color w:val="000000"/>
          <w:sz w:val="22"/>
          <w:szCs w:val="22"/>
        </w:rPr>
        <w:t>Človek in čas: Od ponedeljka do večnosti</w:t>
      </w:r>
      <w:r w:rsidRPr="00900400">
        <w:rPr>
          <w:rFonts w:ascii="Times New Roman" w:hAnsi="Times New Roman" w:cs="Times New Roman"/>
          <w:color w:val="000000"/>
          <w:sz w:val="22"/>
          <w:szCs w:val="22"/>
        </w:rPr>
        <w:t xml:space="preserve"> (stalna razstava), avtorji Ralf Čeplak Mencin, Gregor Ilaš, Katarina Nahtigal, Tanja Roženbergar, Polona Sketelj, Nadja Valentinčič Furlan, Blaž Verbič, Janja Žagar in Nena Židov, SEM, 2. </w:t>
      </w:r>
      <w:r w:rsidR="00906FE5" w:rsidRPr="00900400">
        <w:rPr>
          <w:rFonts w:ascii="Times New Roman" w:hAnsi="Times New Roman" w:cs="Times New Roman"/>
          <w:color w:val="000000"/>
          <w:sz w:val="22"/>
          <w:szCs w:val="22"/>
        </w:rPr>
        <w:t>julij</w:t>
      </w:r>
      <w:r w:rsidRPr="00900400">
        <w:rPr>
          <w:rFonts w:ascii="Times New Roman" w:hAnsi="Times New Roman" w:cs="Times New Roman"/>
          <w:color w:val="000000"/>
          <w:sz w:val="22"/>
          <w:szCs w:val="22"/>
        </w:rPr>
        <w:t xml:space="preserve"> 2024</w:t>
      </w:r>
      <w:r w:rsidR="0069785E" w:rsidRPr="00900400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900400">
        <w:rPr>
          <w:rFonts w:ascii="Times New Roman" w:hAnsi="Times New Roman" w:cs="Times New Roman"/>
          <w:color w:val="000000"/>
          <w:sz w:val="22"/>
          <w:szCs w:val="22"/>
        </w:rPr>
        <w:t xml:space="preserve">–. </w:t>
      </w:r>
      <w:hyperlink r:id="rId10" w:history="1">
        <w:r w:rsidR="00B426EF" w:rsidRPr="00900400">
          <w:rPr>
            <w:rStyle w:val="Hiperpovezava"/>
            <w:rFonts w:ascii="Times New Roman" w:hAnsi="Times New Roman" w:cs="Times New Roman"/>
            <w:sz w:val="22"/>
            <w:szCs w:val="22"/>
          </w:rPr>
          <w:t>https://www.etno-muzej.si/sl/razstave/clovek-in-cas-od-ponedeljka-do-vecnosti</w:t>
        </w:r>
      </w:hyperlink>
      <w:r w:rsidRPr="00900400">
        <w:rPr>
          <w:rFonts w:ascii="Times New Roman" w:hAnsi="Times New Roman" w:cs="Times New Roman"/>
          <w:color w:val="000000"/>
          <w:sz w:val="22"/>
          <w:szCs w:val="22"/>
        </w:rPr>
        <w:t>, 1. 10. 2025.</w:t>
      </w:r>
    </w:p>
    <w:p w14:paraId="41B4CDD9" w14:textId="77777777" w:rsidR="00452183" w:rsidRPr="00900400" w:rsidRDefault="00452183" w:rsidP="00900400">
      <w:pPr>
        <w:pStyle w:val="NoParagraphStyle"/>
        <w:spacing w:after="120" w:line="320" w:lineRule="exact"/>
        <w:rPr>
          <w:rFonts w:ascii="Times New Roman" w:hAnsi="Times New Roman" w:cs="Times New Roman"/>
          <w:lang w:val="sl-SI"/>
        </w:rPr>
      </w:pPr>
    </w:p>
    <w:p w14:paraId="5049C23E" w14:textId="77777777" w:rsidR="00452183" w:rsidRPr="00900400" w:rsidRDefault="00452183" w:rsidP="00900400">
      <w:pPr>
        <w:pStyle w:val="NoParagraphStyle"/>
        <w:spacing w:after="120" w:line="320" w:lineRule="exact"/>
        <w:rPr>
          <w:rFonts w:ascii="Times New Roman" w:hAnsi="Times New Roman" w:cs="Times New Roman"/>
          <w:lang w:val="sl-SI"/>
        </w:rPr>
      </w:pPr>
    </w:p>
    <w:p w14:paraId="38AD9825" w14:textId="77777777" w:rsidR="009062B9" w:rsidRPr="00900400" w:rsidRDefault="009062B9" w:rsidP="00900400">
      <w:pPr>
        <w:pStyle w:val="NoParagraphStyle"/>
        <w:spacing w:after="120" w:line="320" w:lineRule="exact"/>
        <w:rPr>
          <w:rFonts w:ascii="Times New Roman" w:hAnsi="Times New Roman" w:cs="Times New Roman"/>
          <w:b/>
          <w:iCs/>
          <w:lang w:val="sl-SI"/>
        </w:rPr>
      </w:pPr>
      <w:r w:rsidRPr="00900400">
        <w:rPr>
          <w:rFonts w:ascii="Times New Roman" w:hAnsi="Times New Roman" w:cs="Times New Roman"/>
          <w:b/>
          <w:iCs/>
          <w:lang w:val="sl-SI"/>
        </w:rPr>
        <w:t>Strokovni članki</w:t>
      </w:r>
    </w:p>
    <w:p w14:paraId="76B29230" w14:textId="77777777" w:rsidR="009062B9" w:rsidRPr="00900400" w:rsidRDefault="009062B9" w:rsidP="00900400">
      <w:pPr>
        <w:pStyle w:val="NoParagraphStyle"/>
        <w:spacing w:after="120" w:line="320" w:lineRule="exact"/>
        <w:rPr>
          <w:rFonts w:ascii="Times New Roman" w:hAnsi="Times New Roman" w:cs="Times New Roman"/>
          <w:lang w:val="sl-SI"/>
        </w:rPr>
      </w:pPr>
      <w:r w:rsidRPr="00900400">
        <w:rPr>
          <w:rFonts w:ascii="Times New Roman" w:hAnsi="Times New Roman" w:cs="Times New Roman"/>
          <w:lang w:val="sl-SI"/>
        </w:rPr>
        <w:t>Strokovni članki in prispevki naj upoštevajo ista osnovna navodila, le da nimajo</w:t>
      </w:r>
      <w:r w:rsidR="007C5373" w:rsidRPr="00900400">
        <w:rPr>
          <w:rFonts w:ascii="Times New Roman" w:hAnsi="Times New Roman" w:cs="Times New Roman"/>
          <w:lang w:val="sl-SI"/>
        </w:rPr>
        <w:t xml:space="preserve"> </w:t>
      </w:r>
      <w:r w:rsidRPr="00900400">
        <w:rPr>
          <w:rFonts w:ascii="Times New Roman" w:hAnsi="Times New Roman" w:cs="Times New Roman"/>
          <w:lang w:val="sl-SI"/>
        </w:rPr>
        <w:t>izvlečka, ključnih besed in povzetka. Dolžina strokovnih</w:t>
      </w:r>
      <w:r w:rsidR="002D0102" w:rsidRPr="00900400">
        <w:rPr>
          <w:rFonts w:ascii="Times New Roman" w:hAnsi="Times New Roman" w:cs="Times New Roman"/>
          <w:lang w:val="sl-SI"/>
        </w:rPr>
        <w:t xml:space="preserve"> in</w:t>
      </w:r>
      <w:r w:rsidRPr="00900400">
        <w:rPr>
          <w:rFonts w:ascii="Times New Roman" w:hAnsi="Times New Roman" w:cs="Times New Roman"/>
          <w:lang w:val="sl-SI"/>
        </w:rPr>
        <w:t xml:space="preserve"> poljudnih</w:t>
      </w:r>
      <w:r w:rsidR="002D0102" w:rsidRPr="00900400">
        <w:rPr>
          <w:rFonts w:ascii="Times New Roman" w:hAnsi="Times New Roman" w:cs="Times New Roman"/>
          <w:lang w:val="sl-SI"/>
        </w:rPr>
        <w:t xml:space="preserve"> </w:t>
      </w:r>
      <w:r w:rsidRPr="00900400">
        <w:rPr>
          <w:rFonts w:ascii="Times New Roman" w:hAnsi="Times New Roman" w:cs="Times New Roman"/>
          <w:lang w:val="sl-SI"/>
        </w:rPr>
        <w:t xml:space="preserve">člankov </w:t>
      </w:r>
      <w:r w:rsidR="002D0102" w:rsidRPr="00900400">
        <w:rPr>
          <w:rFonts w:ascii="Times New Roman" w:hAnsi="Times New Roman" w:cs="Times New Roman"/>
          <w:lang w:val="sl-SI"/>
        </w:rPr>
        <w:t xml:space="preserve">ter poročil </w:t>
      </w:r>
      <w:r w:rsidRPr="00900400">
        <w:rPr>
          <w:rFonts w:ascii="Times New Roman" w:hAnsi="Times New Roman" w:cs="Times New Roman"/>
          <w:lang w:val="sl-SI"/>
        </w:rPr>
        <w:t>je odvisna od dogovora z uredni</w:t>
      </w:r>
      <w:r w:rsidR="00B13CD5" w:rsidRPr="00900400">
        <w:rPr>
          <w:rFonts w:ascii="Times New Roman" w:hAnsi="Times New Roman" w:cs="Times New Roman"/>
          <w:lang w:val="sl-SI"/>
        </w:rPr>
        <w:t>cami ali uredniki</w:t>
      </w:r>
      <w:r w:rsidRPr="00900400">
        <w:rPr>
          <w:rFonts w:ascii="Times New Roman" w:hAnsi="Times New Roman" w:cs="Times New Roman"/>
          <w:lang w:val="sl-SI"/>
        </w:rPr>
        <w:t>.</w:t>
      </w:r>
    </w:p>
    <w:p w14:paraId="3B9F37F8" w14:textId="77777777" w:rsidR="002946C6" w:rsidRPr="00900400" w:rsidRDefault="002946C6" w:rsidP="00900400">
      <w:pPr>
        <w:pStyle w:val="NoParagraphStyle"/>
        <w:spacing w:after="120" w:line="320" w:lineRule="exact"/>
        <w:rPr>
          <w:rFonts w:ascii="Times New Roman" w:hAnsi="Times New Roman" w:cs="Times New Roman"/>
          <w:lang w:val="sl-SI"/>
        </w:rPr>
      </w:pPr>
    </w:p>
    <w:p w14:paraId="6632FABC" w14:textId="77777777" w:rsidR="00333EBA" w:rsidRPr="00900400" w:rsidRDefault="00333EBA" w:rsidP="00900400">
      <w:pPr>
        <w:pStyle w:val="NoParagraphStyle"/>
        <w:spacing w:after="120" w:line="320" w:lineRule="exact"/>
        <w:rPr>
          <w:rFonts w:ascii="Times New Roman" w:hAnsi="Times New Roman" w:cs="Times New Roman"/>
          <w:b/>
          <w:iCs/>
          <w:lang w:val="sl-SI"/>
        </w:rPr>
      </w:pPr>
      <w:r w:rsidRPr="00900400">
        <w:rPr>
          <w:rFonts w:ascii="Times New Roman" w:hAnsi="Times New Roman" w:cs="Times New Roman"/>
          <w:b/>
          <w:iCs/>
          <w:lang w:val="sl-SI"/>
        </w:rPr>
        <w:t>Ilustrativno gradivo</w:t>
      </w:r>
    </w:p>
    <w:p w14:paraId="4CC9EFBD" w14:textId="77777777" w:rsidR="00587D63" w:rsidRPr="00900400" w:rsidRDefault="00333EBA" w:rsidP="00900400">
      <w:pPr>
        <w:pStyle w:val="Literaturatekst"/>
        <w:spacing w:after="120" w:line="320" w:lineRule="exact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00400">
        <w:rPr>
          <w:rFonts w:ascii="Times New Roman" w:hAnsi="Times New Roman" w:cs="Times New Roman"/>
          <w:sz w:val="24"/>
          <w:szCs w:val="24"/>
        </w:rPr>
        <w:t>Objavljamo le ilustrativno gradivo z urejenimi avtorskimi pravicami</w:t>
      </w:r>
      <w:r w:rsidR="00131A9A" w:rsidRPr="00900400">
        <w:rPr>
          <w:rFonts w:ascii="Times New Roman" w:hAnsi="Times New Roman" w:cs="Times New Roman"/>
          <w:sz w:val="24"/>
          <w:szCs w:val="24"/>
        </w:rPr>
        <w:t xml:space="preserve"> –</w:t>
      </w:r>
      <w:r w:rsidR="00B13CD5" w:rsidRPr="00900400">
        <w:rPr>
          <w:rFonts w:ascii="Times New Roman" w:hAnsi="Times New Roman" w:cs="Times New Roman"/>
          <w:sz w:val="24"/>
          <w:szCs w:val="24"/>
        </w:rPr>
        <w:t xml:space="preserve"> </w:t>
      </w:r>
      <w:r w:rsidRPr="00900400">
        <w:rPr>
          <w:rFonts w:ascii="Times New Roman" w:hAnsi="Times New Roman" w:cs="Times New Roman"/>
          <w:sz w:val="24"/>
          <w:szCs w:val="24"/>
        </w:rPr>
        <w:t xml:space="preserve">za </w:t>
      </w:r>
      <w:r w:rsidR="00B13CD5" w:rsidRPr="00900400">
        <w:rPr>
          <w:rFonts w:ascii="Times New Roman" w:hAnsi="Times New Roman" w:cs="Times New Roman"/>
          <w:sz w:val="24"/>
          <w:szCs w:val="24"/>
        </w:rPr>
        <w:t xml:space="preserve">dovoljenja avtorjev ali odgovornih oseb </w:t>
      </w:r>
      <w:r w:rsidR="001B051F" w:rsidRPr="00900400">
        <w:rPr>
          <w:rFonts w:ascii="Times New Roman" w:hAnsi="Times New Roman" w:cs="Times New Roman"/>
          <w:sz w:val="24"/>
          <w:szCs w:val="24"/>
        </w:rPr>
        <w:t>poskrbijo avtorji</w:t>
      </w:r>
      <w:r w:rsidR="001233CB" w:rsidRPr="00900400">
        <w:rPr>
          <w:rFonts w:ascii="Times New Roman" w:hAnsi="Times New Roman" w:cs="Times New Roman"/>
          <w:sz w:val="24"/>
          <w:szCs w:val="24"/>
        </w:rPr>
        <w:t xml:space="preserve"> </w:t>
      </w:r>
      <w:r w:rsidR="00131A9A" w:rsidRPr="00900400">
        <w:rPr>
          <w:rFonts w:ascii="Times New Roman" w:hAnsi="Times New Roman" w:cs="Times New Roman"/>
          <w:sz w:val="24"/>
          <w:szCs w:val="24"/>
        </w:rPr>
        <w:t>oziroma avtorice prispevko</w:t>
      </w:r>
      <w:r w:rsidR="001233CB" w:rsidRPr="00900400">
        <w:rPr>
          <w:rFonts w:ascii="Times New Roman" w:hAnsi="Times New Roman" w:cs="Times New Roman"/>
          <w:sz w:val="24"/>
          <w:szCs w:val="24"/>
        </w:rPr>
        <w:t>v</w:t>
      </w:r>
      <w:r w:rsidR="001B051F" w:rsidRPr="00900400">
        <w:rPr>
          <w:rFonts w:ascii="Times New Roman" w:hAnsi="Times New Roman" w:cs="Times New Roman"/>
          <w:sz w:val="24"/>
          <w:szCs w:val="24"/>
        </w:rPr>
        <w:t>. O</w:t>
      </w:r>
      <w:r w:rsidR="000D3E0D" w:rsidRPr="00900400">
        <w:rPr>
          <w:rFonts w:ascii="Times New Roman" w:hAnsi="Times New Roman" w:cs="Times New Roman"/>
          <w:sz w:val="24"/>
          <w:szCs w:val="24"/>
        </w:rPr>
        <w:t>d</w:t>
      </w:r>
      <w:r w:rsidR="001B051F" w:rsidRPr="00900400">
        <w:rPr>
          <w:rFonts w:ascii="Times New Roman" w:hAnsi="Times New Roman" w:cs="Times New Roman"/>
          <w:sz w:val="24"/>
          <w:szCs w:val="24"/>
        </w:rPr>
        <w:t xml:space="preserve">dano </w:t>
      </w:r>
      <w:r w:rsidR="006A676D" w:rsidRPr="00900400">
        <w:rPr>
          <w:rFonts w:ascii="Times New Roman" w:hAnsi="Times New Roman" w:cs="Times New Roman"/>
          <w:sz w:val="24"/>
          <w:szCs w:val="24"/>
        </w:rPr>
        <w:t xml:space="preserve">naj bo v ločenih datotekah in </w:t>
      </w:r>
      <w:r w:rsidR="001B051F" w:rsidRPr="00900400">
        <w:rPr>
          <w:rFonts w:ascii="Times New Roman" w:hAnsi="Times New Roman" w:cs="Times New Roman"/>
          <w:sz w:val="24"/>
          <w:szCs w:val="24"/>
        </w:rPr>
        <w:t xml:space="preserve">v resoluciji, primerni za tisk. </w:t>
      </w:r>
      <w:r w:rsidR="008423E8" w:rsidRPr="00900400">
        <w:rPr>
          <w:rFonts w:ascii="Times New Roman" w:hAnsi="Times New Roman" w:cs="Times New Roman"/>
          <w:sz w:val="24"/>
          <w:szCs w:val="24"/>
        </w:rPr>
        <w:t xml:space="preserve">Podnapisi k slikovnemu </w:t>
      </w:r>
      <w:r w:rsidR="00475351" w:rsidRPr="00900400">
        <w:rPr>
          <w:rFonts w:ascii="Times New Roman" w:hAnsi="Times New Roman" w:cs="Times New Roman"/>
          <w:sz w:val="24"/>
          <w:szCs w:val="24"/>
        </w:rPr>
        <w:t>gradivu</w:t>
      </w:r>
      <w:r w:rsidR="00C97F41" w:rsidRPr="00900400">
        <w:rPr>
          <w:rFonts w:ascii="Times New Roman" w:hAnsi="Times New Roman" w:cs="Times New Roman"/>
          <w:sz w:val="24"/>
          <w:szCs w:val="24"/>
        </w:rPr>
        <w:t xml:space="preserve"> </w:t>
      </w:r>
      <w:r w:rsidR="00475351" w:rsidRPr="00900400">
        <w:rPr>
          <w:rFonts w:ascii="Times New Roman" w:hAnsi="Times New Roman" w:cs="Times New Roman"/>
          <w:sz w:val="24"/>
          <w:szCs w:val="24"/>
        </w:rPr>
        <w:t xml:space="preserve">naj bodo na </w:t>
      </w:r>
      <w:r w:rsidR="006A676D" w:rsidRPr="00900400">
        <w:rPr>
          <w:rFonts w:ascii="Times New Roman" w:hAnsi="Times New Roman" w:cs="Times New Roman"/>
          <w:sz w:val="24"/>
          <w:szCs w:val="24"/>
        </w:rPr>
        <w:t>želen</w:t>
      </w:r>
      <w:r w:rsidR="00475351" w:rsidRPr="00900400">
        <w:rPr>
          <w:rFonts w:ascii="Times New Roman" w:hAnsi="Times New Roman" w:cs="Times New Roman"/>
          <w:sz w:val="24"/>
          <w:szCs w:val="24"/>
        </w:rPr>
        <w:t>ih mestih med besedilom</w:t>
      </w:r>
      <w:r w:rsidR="007423FE" w:rsidRPr="00900400">
        <w:rPr>
          <w:rFonts w:ascii="Times New Roman" w:hAnsi="Times New Roman" w:cs="Times New Roman"/>
          <w:sz w:val="24"/>
          <w:szCs w:val="24"/>
        </w:rPr>
        <w:t xml:space="preserve"> z naslednjimi podatki</w:t>
      </w:r>
      <w:r w:rsidR="00EB001C" w:rsidRPr="00900400">
        <w:rPr>
          <w:rFonts w:ascii="Times New Roman" w:hAnsi="Times New Roman" w:cs="Times New Roman"/>
          <w:sz w:val="24"/>
          <w:szCs w:val="24"/>
        </w:rPr>
        <w:t>:</w:t>
      </w:r>
      <w:r w:rsidR="00802130" w:rsidRPr="00900400">
        <w:rPr>
          <w:rFonts w:ascii="Times New Roman" w:hAnsi="Times New Roman" w:cs="Times New Roman"/>
          <w:sz w:val="24"/>
          <w:szCs w:val="24"/>
        </w:rPr>
        <w:t xml:space="preserve"> </w:t>
      </w:r>
      <w:r w:rsidR="00920B90" w:rsidRPr="00900400">
        <w:rPr>
          <w:rFonts w:ascii="Times New Roman" w:hAnsi="Times New Roman" w:cs="Times New Roman"/>
          <w:sz w:val="24"/>
          <w:szCs w:val="24"/>
        </w:rPr>
        <w:t>Kratek o</w:t>
      </w:r>
      <w:r w:rsidR="00802130" w:rsidRPr="00900400">
        <w:rPr>
          <w:rFonts w:ascii="Times New Roman" w:hAnsi="Times New Roman" w:cs="Times New Roman"/>
          <w:sz w:val="24"/>
          <w:szCs w:val="24"/>
        </w:rPr>
        <w:t>pis vsebine, kraj, letnica (foto Ime Priimek)</w:t>
      </w:r>
      <w:r w:rsidR="00475351" w:rsidRPr="00900400">
        <w:rPr>
          <w:rFonts w:ascii="Times New Roman" w:hAnsi="Times New Roman" w:cs="Times New Roman"/>
          <w:sz w:val="24"/>
          <w:szCs w:val="24"/>
        </w:rPr>
        <w:t>.</w:t>
      </w:r>
      <w:r w:rsidR="0021015C" w:rsidRPr="009004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FEFFA5" w14:textId="77777777" w:rsidR="00333EBA" w:rsidRPr="00900400" w:rsidRDefault="00333EBA" w:rsidP="00900400">
      <w:pPr>
        <w:pStyle w:val="NoParagraphStyle"/>
        <w:spacing w:after="120" w:line="320" w:lineRule="exact"/>
        <w:rPr>
          <w:rFonts w:ascii="Times New Roman" w:hAnsi="Times New Roman" w:cs="Times New Roman"/>
          <w:lang w:val="sl-SI"/>
        </w:rPr>
      </w:pPr>
    </w:p>
    <w:p w14:paraId="46A262EA" w14:textId="77777777" w:rsidR="00F61073" w:rsidRPr="00900400" w:rsidRDefault="00F61073" w:rsidP="00900400">
      <w:pPr>
        <w:pStyle w:val="Teksti"/>
        <w:spacing w:after="120" w:line="320" w:lineRule="exact"/>
        <w:ind w:firstLine="0"/>
        <w:jc w:val="left"/>
        <w:rPr>
          <w:rFonts w:ascii="Times New Roman" w:eastAsia="MMBodoniBE-Italic" w:hAnsi="Times New Roman" w:cs="Times New Roman"/>
          <w:iCs/>
          <w:sz w:val="24"/>
          <w:szCs w:val="24"/>
        </w:rPr>
      </w:pPr>
      <w:r w:rsidRPr="00900400">
        <w:rPr>
          <w:rFonts w:ascii="Times New Roman" w:eastAsia="MMBodoniBE-Italic" w:hAnsi="Times New Roman" w:cs="Times New Roman"/>
          <w:iCs/>
          <w:sz w:val="24"/>
          <w:szCs w:val="24"/>
        </w:rPr>
        <w:t>Primer:</w:t>
      </w:r>
    </w:p>
    <w:p w14:paraId="5EB97C27" w14:textId="77777777" w:rsidR="00F61073" w:rsidRPr="00900400" w:rsidRDefault="00F61073" w:rsidP="00900400">
      <w:pPr>
        <w:spacing w:after="120" w:line="320" w:lineRule="exact"/>
        <w:rPr>
          <w:rFonts w:ascii="Times New Roman" w:eastAsia="Calibri" w:hAnsi="Times New Roman" w:cs="Times New Roman"/>
          <w:iCs/>
          <w:sz w:val="22"/>
          <w:szCs w:val="22"/>
        </w:rPr>
      </w:pPr>
      <w:r w:rsidRPr="00900400">
        <w:rPr>
          <w:rFonts w:ascii="Times New Roman" w:eastAsia="Calibri" w:hAnsi="Times New Roman" w:cs="Times New Roman"/>
          <w:iCs/>
          <w:sz w:val="22"/>
          <w:szCs w:val="22"/>
        </w:rPr>
        <w:lastRenderedPageBreak/>
        <w:t>Čevljarstvo Štajnar, Škofljica, 2023 (f</w:t>
      </w:r>
      <w:r w:rsidRPr="00900400">
        <w:rPr>
          <w:rFonts w:ascii="Times New Roman" w:hAnsi="Times New Roman" w:cs="Times New Roman"/>
          <w:iCs/>
          <w:sz w:val="22"/>
          <w:szCs w:val="22"/>
        </w:rPr>
        <w:t xml:space="preserve">oto </w:t>
      </w:r>
      <w:r w:rsidRPr="00900400">
        <w:rPr>
          <w:rFonts w:ascii="Times New Roman" w:eastAsia="Calibri" w:hAnsi="Times New Roman" w:cs="Times New Roman"/>
          <w:iCs/>
          <w:sz w:val="22"/>
          <w:szCs w:val="22"/>
        </w:rPr>
        <w:t>Anja Jerin, Dokumentacija SEM)</w:t>
      </w:r>
    </w:p>
    <w:p w14:paraId="0CDCD982" w14:textId="77777777" w:rsidR="0021015C" w:rsidRPr="00900400" w:rsidRDefault="0021015C" w:rsidP="00900400">
      <w:pPr>
        <w:pStyle w:val="NoParagraphStyle"/>
        <w:spacing w:after="120" w:line="320" w:lineRule="exact"/>
        <w:rPr>
          <w:rFonts w:ascii="Times New Roman" w:hAnsi="Times New Roman" w:cs="Times New Roman"/>
          <w:lang w:val="sl-SI"/>
        </w:rPr>
      </w:pPr>
    </w:p>
    <w:p w14:paraId="0F9114F0" w14:textId="77777777" w:rsidR="0021015C" w:rsidRPr="00900400" w:rsidRDefault="0021015C" w:rsidP="00900400">
      <w:pPr>
        <w:pStyle w:val="NoParagraphStyle"/>
        <w:spacing w:after="120" w:line="320" w:lineRule="exact"/>
        <w:rPr>
          <w:rFonts w:ascii="Times New Roman" w:hAnsi="Times New Roman" w:cs="Times New Roman"/>
          <w:b/>
          <w:iCs/>
          <w:lang w:val="sl-SI"/>
        </w:rPr>
      </w:pPr>
      <w:r w:rsidRPr="00900400">
        <w:rPr>
          <w:rFonts w:ascii="Times New Roman" w:hAnsi="Times New Roman" w:cs="Times New Roman"/>
          <w:b/>
          <w:iCs/>
          <w:lang w:val="sl-SI"/>
        </w:rPr>
        <w:t>Recenzije knjig</w:t>
      </w:r>
      <w:r w:rsidR="004C1D67" w:rsidRPr="00900400">
        <w:rPr>
          <w:rFonts w:ascii="Times New Roman" w:hAnsi="Times New Roman" w:cs="Times New Roman"/>
          <w:b/>
          <w:iCs/>
          <w:lang w:val="sl-SI"/>
        </w:rPr>
        <w:t xml:space="preserve">, filmov, razstav </w:t>
      </w:r>
    </w:p>
    <w:p w14:paraId="4BDD0451" w14:textId="77777777" w:rsidR="0021015C" w:rsidRPr="00900400" w:rsidRDefault="0021015C" w:rsidP="00581387">
      <w:pPr>
        <w:pStyle w:val="NoParagraphStyle"/>
        <w:spacing w:after="120" w:line="320" w:lineRule="exact"/>
        <w:rPr>
          <w:rFonts w:ascii="Times New Roman" w:hAnsi="Times New Roman" w:cs="Times New Roman"/>
          <w:lang w:val="sl-SI"/>
        </w:rPr>
      </w:pPr>
      <w:r w:rsidRPr="00900400">
        <w:rPr>
          <w:rFonts w:ascii="Times New Roman" w:hAnsi="Times New Roman" w:cs="Times New Roman"/>
          <w:lang w:val="sl-SI"/>
        </w:rPr>
        <w:t xml:space="preserve">Recenzija knjige naj na 3–6 straneh povzame vsebino publikacije in predstavi uporabljene teorije, metode in strokovni/znanstveni aparat. Kratko predstavite tudi </w:t>
      </w:r>
      <w:r w:rsidR="006B7CB7" w:rsidRPr="00900400">
        <w:rPr>
          <w:rFonts w:ascii="Times New Roman" w:hAnsi="Times New Roman" w:cs="Times New Roman"/>
          <w:lang w:val="sl-SI"/>
        </w:rPr>
        <w:t>avtori</w:t>
      </w:r>
      <w:r w:rsidRPr="00900400">
        <w:rPr>
          <w:rFonts w:ascii="Times New Roman" w:hAnsi="Times New Roman" w:cs="Times New Roman"/>
          <w:lang w:val="sl-SI"/>
        </w:rPr>
        <w:t>co</w:t>
      </w:r>
      <w:r w:rsidR="006A2FDA" w:rsidRPr="00900400">
        <w:rPr>
          <w:rFonts w:ascii="Times New Roman" w:hAnsi="Times New Roman" w:cs="Times New Roman"/>
          <w:lang w:val="sl-SI"/>
        </w:rPr>
        <w:t xml:space="preserve"> ali</w:t>
      </w:r>
      <w:r w:rsidRPr="00900400">
        <w:rPr>
          <w:rFonts w:ascii="Times New Roman" w:hAnsi="Times New Roman" w:cs="Times New Roman"/>
          <w:lang w:val="sl-SI"/>
        </w:rPr>
        <w:t xml:space="preserve"> </w:t>
      </w:r>
      <w:r w:rsidR="006A2FDA" w:rsidRPr="00900400">
        <w:rPr>
          <w:rFonts w:ascii="Times New Roman" w:hAnsi="Times New Roman" w:cs="Times New Roman"/>
          <w:lang w:val="sl-SI"/>
        </w:rPr>
        <w:t xml:space="preserve">avtorja </w:t>
      </w:r>
      <w:r w:rsidRPr="00900400">
        <w:rPr>
          <w:rFonts w:ascii="Times New Roman" w:hAnsi="Times New Roman" w:cs="Times New Roman"/>
          <w:lang w:val="sl-SI"/>
        </w:rPr>
        <w:t>in delo umestite v njen</w:t>
      </w:r>
      <w:r w:rsidR="006B7CB7" w:rsidRPr="00900400">
        <w:rPr>
          <w:rFonts w:ascii="Times New Roman" w:hAnsi="Times New Roman" w:cs="Times New Roman"/>
          <w:lang w:val="sl-SI"/>
        </w:rPr>
        <w:t xml:space="preserve"> oziroma nje</w:t>
      </w:r>
      <w:r w:rsidRPr="00900400">
        <w:rPr>
          <w:rFonts w:ascii="Times New Roman" w:hAnsi="Times New Roman" w:cs="Times New Roman"/>
          <w:lang w:val="sl-SI"/>
        </w:rPr>
        <w:t>gov opus. Če gre za delo mednarodnih avtorjev, ocenite, če so spoznanja relevantna za naš prostor in kako.</w:t>
      </w:r>
      <w:r w:rsidR="00F61073" w:rsidRPr="00900400">
        <w:rPr>
          <w:rFonts w:ascii="Times New Roman" w:hAnsi="Times New Roman" w:cs="Times New Roman"/>
          <w:lang w:val="sl-SI"/>
        </w:rPr>
        <w:t xml:space="preserve"> </w:t>
      </w:r>
      <w:r w:rsidRPr="00900400">
        <w:rPr>
          <w:rFonts w:ascii="Times New Roman" w:hAnsi="Times New Roman" w:cs="Times New Roman"/>
          <w:lang w:val="sl-SI"/>
        </w:rPr>
        <w:t>Možen je tudi polemični razmislek o izbrani tematiki.</w:t>
      </w:r>
    </w:p>
    <w:p w14:paraId="78FB7C0D" w14:textId="77777777" w:rsidR="00B413AE" w:rsidRPr="00900400" w:rsidRDefault="00B413AE" w:rsidP="00900400">
      <w:pPr>
        <w:pStyle w:val="NoParagraphStyle"/>
        <w:spacing w:after="120" w:line="320" w:lineRule="exact"/>
        <w:rPr>
          <w:rFonts w:ascii="Times New Roman" w:hAnsi="Times New Roman" w:cs="Times New Roman"/>
          <w:lang w:val="sl-SI"/>
        </w:rPr>
      </w:pPr>
      <w:r w:rsidRPr="00900400">
        <w:rPr>
          <w:rFonts w:ascii="Times New Roman" w:hAnsi="Times New Roman" w:cs="Times New Roman"/>
          <w:lang w:val="sl-SI"/>
        </w:rPr>
        <w:t xml:space="preserve">Navodila smiselno priredite tudi za ocene ali recenzije filmov in razstav. </w:t>
      </w:r>
    </w:p>
    <w:p w14:paraId="62D2FCC0" w14:textId="77777777" w:rsidR="00587D63" w:rsidRPr="00900400" w:rsidRDefault="00587D63" w:rsidP="00900400">
      <w:pPr>
        <w:spacing w:after="120" w:line="320" w:lineRule="exact"/>
        <w:rPr>
          <w:rFonts w:ascii="Times New Roman" w:hAnsi="Times New Roman" w:cs="Times New Roman"/>
          <w:color w:val="000000"/>
        </w:rPr>
      </w:pPr>
    </w:p>
    <w:p w14:paraId="53373FAB" w14:textId="77777777" w:rsidR="002D0102" w:rsidRPr="00900400" w:rsidRDefault="002D0102" w:rsidP="00900400">
      <w:pPr>
        <w:spacing w:after="120" w:line="320" w:lineRule="exact"/>
        <w:rPr>
          <w:rFonts w:ascii="Times New Roman" w:hAnsi="Times New Roman" w:cs="Times New Roman"/>
          <w:b/>
          <w:iCs/>
          <w:color w:val="000000"/>
        </w:rPr>
      </w:pPr>
      <w:r w:rsidRPr="00900400">
        <w:rPr>
          <w:rFonts w:ascii="Times New Roman" w:hAnsi="Times New Roman" w:cs="Times New Roman"/>
          <w:b/>
          <w:iCs/>
          <w:color w:val="000000"/>
        </w:rPr>
        <w:t>Avtorske pravice</w:t>
      </w:r>
    </w:p>
    <w:p w14:paraId="03337A03" w14:textId="1C78E3B2" w:rsidR="000B0EA2" w:rsidRPr="00900400" w:rsidRDefault="000B0EA2" w:rsidP="00581387">
      <w:pPr>
        <w:pStyle w:val="NoParagraphStyle"/>
        <w:spacing w:after="120" w:line="320" w:lineRule="exact"/>
        <w:rPr>
          <w:rFonts w:ascii="Times New Roman" w:hAnsi="Times New Roman" w:cs="Times New Roman"/>
          <w:lang w:val="sl-SI"/>
        </w:rPr>
      </w:pPr>
      <w:r w:rsidRPr="00900400">
        <w:rPr>
          <w:rFonts w:ascii="Times New Roman" w:hAnsi="Times New Roman" w:cs="Times New Roman"/>
          <w:lang w:val="sl-SI"/>
        </w:rPr>
        <w:t xml:space="preserve">Imetniki in imetnice moralnih avtorskih pravic na prispevkih, objavljenih v </w:t>
      </w:r>
      <w:r w:rsidRPr="00900400">
        <w:rPr>
          <w:rFonts w:ascii="Times New Roman" w:hAnsi="Times New Roman" w:cs="Times New Roman"/>
          <w:i/>
          <w:iCs/>
          <w:lang w:val="sl-SI"/>
        </w:rPr>
        <w:t>Etnologu</w:t>
      </w:r>
      <w:r w:rsidRPr="00900400">
        <w:rPr>
          <w:rFonts w:ascii="Times New Roman" w:hAnsi="Times New Roman" w:cs="Times New Roman"/>
          <w:lang w:val="sl-SI"/>
        </w:rPr>
        <w:t>, so avtorji in avtorice</w:t>
      </w:r>
      <w:r w:rsidR="00680E0F" w:rsidRPr="00900400">
        <w:rPr>
          <w:rFonts w:ascii="Times New Roman" w:hAnsi="Times New Roman" w:cs="Times New Roman"/>
          <w:lang w:val="sl-SI"/>
        </w:rPr>
        <w:t xml:space="preserve">. Materialne avtorske pravice reproduciranja in distribuiranja v Republiki Sloveniji in drugih državah avtorji brezplačno, za vse primere, za neomejene naklade in za vse medije (tudi za spletne objave) </w:t>
      </w:r>
      <w:proofErr w:type="spellStart"/>
      <w:r w:rsidR="00680E0F" w:rsidRPr="00900400">
        <w:rPr>
          <w:rFonts w:ascii="Times New Roman" w:hAnsi="Times New Roman" w:cs="Times New Roman"/>
          <w:lang w:val="sl-SI"/>
        </w:rPr>
        <w:t>neizključno</w:t>
      </w:r>
      <w:proofErr w:type="spellEnd"/>
      <w:r w:rsidR="00680E0F" w:rsidRPr="00900400">
        <w:rPr>
          <w:rFonts w:ascii="Times New Roman" w:hAnsi="Times New Roman" w:cs="Times New Roman"/>
          <w:lang w:val="sl-SI"/>
        </w:rPr>
        <w:t xml:space="preserve"> prenesejo na izdajatelja in hkrati soglašajo z objavo svojih del pod pogoji licence </w:t>
      </w:r>
      <w:proofErr w:type="spellStart"/>
      <w:r w:rsidR="00680E0F" w:rsidRPr="00900400">
        <w:rPr>
          <w:rFonts w:ascii="Times New Roman" w:hAnsi="Times New Roman" w:cs="Times New Roman"/>
          <w:lang w:val="sl-SI"/>
        </w:rPr>
        <w:t>Creative</w:t>
      </w:r>
      <w:proofErr w:type="spellEnd"/>
      <w:r w:rsidR="00680E0F" w:rsidRPr="00900400">
        <w:rPr>
          <w:rFonts w:ascii="Times New Roman" w:hAnsi="Times New Roman" w:cs="Times New Roman"/>
          <w:lang w:val="sl-SI"/>
        </w:rPr>
        <w:t xml:space="preserve"> </w:t>
      </w:r>
      <w:proofErr w:type="spellStart"/>
      <w:r w:rsidR="00680E0F" w:rsidRPr="00900400">
        <w:rPr>
          <w:rFonts w:ascii="Times New Roman" w:hAnsi="Times New Roman" w:cs="Times New Roman"/>
          <w:lang w:val="sl-SI"/>
        </w:rPr>
        <w:t>Commons</w:t>
      </w:r>
      <w:proofErr w:type="spellEnd"/>
      <w:r w:rsidR="00680E0F" w:rsidRPr="00900400">
        <w:rPr>
          <w:rFonts w:ascii="Times New Roman" w:hAnsi="Times New Roman" w:cs="Times New Roman"/>
          <w:lang w:val="sl-SI"/>
        </w:rPr>
        <w:t xml:space="preserve"> Priznanje avtorstva-Deljenje pod enakimi pogoji 4.0 Mednarodna (CC BY-SA 4.0).</w:t>
      </w:r>
    </w:p>
    <w:sectPr w:rsidR="000B0EA2" w:rsidRPr="00900400">
      <w:footerReference w:type="default" r:id="rId11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E9430" w14:textId="77777777" w:rsidR="0010248D" w:rsidRDefault="0010248D" w:rsidP="001864A0">
      <w:r>
        <w:separator/>
      </w:r>
    </w:p>
  </w:endnote>
  <w:endnote w:type="continuationSeparator" w:id="0">
    <w:p w14:paraId="60350F0F" w14:textId="77777777" w:rsidR="0010248D" w:rsidRDefault="0010248D" w:rsidP="00186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MBodoniBE-Ligh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MBodoniBE-Bold">
    <w:charset w:val="4D"/>
    <w:family w:val="auto"/>
    <w:pitch w:val="default"/>
  </w:font>
  <w:font w:name="MMBodoniBE-Medium">
    <w:charset w:val="4D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MBodoniBE-Regular">
    <w:charset w:val="4D"/>
    <w:family w:val="auto"/>
    <w:pitch w:val="default"/>
  </w:font>
  <w:font w:name="MMBodoniBE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MBodoniBE-LightItalic">
    <w:charset w:val="4D"/>
    <w:family w:val="script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FCFBB" w14:textId="1C5366FD" w:rsidR="001864A0" w:rsidRDefault="001864A0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 w:rsidR="008D426F">
      <w:rPr>
        <w:noProof/>
      </w:rPr>
      <w:t>5</w:t>
    </w:r>
    <w:r>
      <w:fldChar w:fldCharType="end"/>
    </w:r>
  </w:p>
  <w:p w14:paraId="77F126C7" w14:textId="77777777" w:rsidR="001864A0" w:rsidRDefault="001864A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4C73D" w14:textId="77777777" w:rsidR="0010248D" w:rsidRDefault="0010248D" w:rsidP="001864A0">
      <w:r>
        <w:separator/>
      </w:r>
    </w:p>
  </w:footnote>
  <w:footnote w:type="continuationSeparator" w:id="0">
    <w:p w14:paraId="28CCACD9" w14:textId="77777777" w:rsidR="0010248D" w:rsidRDefault="0010248D" w:rsidP="001864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D63"/>
    <w:rsid w:val="00002AB6"/>
    <w:rsid w:val="0001176D"/>
    <w:rsid w:val="00031955"/>
    <w:rsid w:val="000614B1"/>
    <w:rsid w:val="00090595"/>
    <w:rsid w:val="000A1100"/>
    <w:rsid w:val="000A3D7F"/>
    <w:rsid w:val="000B0EA2"/>
    <w:rsid w:val="000C5679"/>
    <w:rsid w:val="000D3E0D"/>
    <w:rsid w:val="000F6C5E"/>
    <w:rsid w:val="0010248D"/>
    <w:rsid w:val="00120CC5"/>
    <w:rsid w:val="001233CB"/>
    <w:rsid w:val="00127818"/>
    <w:rsid w:val="00131A9A"/>
    <w:rsid w:val="00132717"/>
    <w:rsid w:val="00134EEF"/>
    <w:rsid w:val="00137976"/>
    <w:rsid w:val="00137E54"/>
    <w:rsid w:val="00145875"/>
    <w:rsid w:val="00157AB1"/>
    <w:rsid w:val="00160647"/>
    <w:rsid w:val="0016105C"/>
    <w:rsid w:val="00161C76"/>
    <w:rsid w:val="00164AED"/>
    <w:rsid w:val="001772CF"/>
    <w:rsid w:val="001855CF"/>
    <w:rsid w:val="001864A0"/>
    <w:rsid w:val="001A7C52"/>
    <w:rsid w:val="001B051F"/>
    <w:rsid w:val="001B1A08"/>
    <w:rsid w:val="001C20CD"/>
    <w:rsid w:val="001D0593"/>
    <w:rsid w:val="0021015C"/>
    <w:rsid w:val="002231AE"/>
    <w:rsid w:val="00227FD1"/>
    <w:rsid w:val="00250950"/>
    <w:rsid w:val="002514D8"/>
    <w:rsid w:val="00274F66"/>
    <w:rsid w:val="0028086C"/>
    <w:rsid w:val="0028677B"/>
    <w:rsid w:val="002946C6"/>
    <w:rsid w:val="002C4817"/>
    <w:rsid w:val="002D0102"/>
    <w:rsid w:val="002D0E86"/>
    <w:rsid w:val="00331F6F"/>
    <w:rsid w:val="00333EBA"/>
    <w:rsid w:val="00346410"/>
    <w:rsid w:val="00372044"/>
    <w:rsid w:val="003904D7"/>
    <w:rsid w:val="003B49C8"/>
    <w:rsid w:val="003C3F84"/>
    <w:rsid w:val="003C4D61"/>
    <w:rsid w:val="003E79C3"/>
    <w:rsid w:val="003F4132"/>
    <w:rsid w:val="003F529D"/>
    <w:rsid w:val="004121CF"/>
    <w:rsid w:val="00421ABD"/>
    <w:rsid w:val="00431F1C"/>
    <w:rsid w:val="00433802"/>
    <w:rsid w:val="00434568"/>
    <w:rsid w:val="0045150C"/>
    <w:rsid w:val="00452183"/>
    <w:rsid w:val="00474F48"/>
    <w:rsid w:val="00475351"/>
    <w:rsid w:val="00481A35"/>
    <w:rsid w:val="004978E5"/>
    <w:rsid w:val="004A728D"/>
    <w:rsid w:val="004C0C5F"/>
    <w:rsid w:val="004C1155"/>
    <w:rsid w:val="004C1D67"/>
    <w:rsid w:val="004C7C8E"/>
    <w:rsid w:val="004E7A36"/>
    <w:rsid w:val="00504BC5"/>
    <w:rsid w:val="0050779B"/>
    <w:rsid w:val="00510352"/>
    <w:rsid w:val="005111B9"/>
    <w:rsid w:val="0053274E"/>
    <w:rsid w:val="0054516D"/>
    <w:rsid w:val="0055206E"/>
    <w:rsid w:val="005541CB"/>
    <w:rsid w:val="00554215"/>
    <w:rsid w:val="00581387"/>
    <w:rsid w:val="00587D63"/>
    <w:rsid w:val="005C032C"/>
    <w:rsid w:val="0060295E"/>
    <w:rsid w:val="00606A81"/>
    <w:rsid w:val="0060739A"/>
    <w:rsid w:val="00607D97"/>
    <w:rsid w:val="0061091A"/>
    <w:rsid w:val="006171F0"/>
    <w:rsid w:val="00625003"/>
    <w:rsid w:val="006443E7"/>
    <w:rsid w:val="006457F4"/>
    <w:rsid w:val="0066698C"/>
    <w:rsid w:val="00680E0F"/>
    <w:rsid w:val="0069785E"/>
    <w:rsid w:val="006A2FDA"/>
    <w:rsid w:val="006A676D"/>
    <w:rsid w:val="006B550B"/>
    <w:rsid w:val="006B7CB7"/>
    <w:rsid w:val="00704334"/>
    <w:rsid w:val="00706133"/>
    <w:rsid w:val="007127CC"/>
    <w:rsid w:val="0071592A"/>
    <w:rsid w:val="00722AB1"/>
    <w:rsid w:val="00730B47"/>
    <w:rsid w:val="00733C67"/>
    <w:rsid w:val="007409F8"/>
    <w:rsid w:val="007423FE"/>
    <w:rsid w:val="0074356E"/>
    <w:rsid w:val="00744D67"/>
    <w:rsid w:val="00764ADB"/>
    <w:rsid w:val="0077269F"/>
    <w:rsid w:val="00793E87"/>
    <w:rsid w:val="007A191D"/>
    <w:rsid w:val="007A2210"/>
    <w:rsid w:val="007A477B"/>
    <w:rsid w:val="007B2CC9"/>
    <w:rsid w:val="007B6BA2"/>
    <w:rsid w:val="007C5373"/>
    <w:rsid w:val="007C55EC"/>
    <w:rsid w:val="007D3741"/>
    <w:rsid w:val="007E2621"/>
    <w:rsid w:val="00802130"/>
    <w:rsid w:val="008123BC"/>
    <w:rsid w:val="00840B27"/>
    <w:rsid w:val="008423E8"/>
    <w:rsid w:val="008464A3"/>
    <w:rsid w:val="00873F1B"/>
    <w:rsid w:val="0088373D"/>
    <w:rsid w:val="00895DA5"/>
    <w:rsid w:val="008B413E"/>
    <w:rsid w:val="008B60EC"/>
    <w:rsid w:val="008D426F"/>
    <w:rsid w:val="008E05CB"/>
    <w:rsid w:val="008E162C"/>
    <w:rsid w:val="008E68A5"/>
    <w:rsid w:val="008F6C2D"/>
    <w:rsid w:val="00900400"/>
    <w:rsid w:val="00904756"/>
    <w:rsid w:val="009062B9"/>
    <w:rsid w:val="00906FE5"/>
    <w:rsid w:val="00911F34"/>
    <w:rsid w:val="00920B90"/>
    <w:rsid w:val="009236EB"/>
    <w:rsid w:val="00937562"/>
    <w:rsid w:val="009749AE"/>
    <w:rsid w:val="009809F8"/>
    <w:rsid w:val="00982C3E"/>
    <w:rsid w:val="009A47DF"/>
    <w:rsid w:val="009A6E87"/>
    <w:rsid w:val="009A7013"/>
    <w:rsid w:val="009C1E97"/>
    <w:rsid w:val="009F6687"/>
    <w:rsid w:val="00A074D9"/>
    <w:rsid w:val="00A32DA7"/>
    <w:rsid w:val="00A655FC"/>
    <w:rsid w:val="00A97A1C"/>
    <w:rsid w:val="00AA2A52"/>
    <w:rsid w:val="00AC6086"/>
    <w:rsid w:val="00AF55A6"/>
    <w:rsid w:val="00AF56A5"/>
    <w:rsid w:val="00AF7314"/>
    <w:rsid w:val="00B1267B"/>
    <w:rsid w:val="00B13CD5"/>
    <w:rsid w:val="00B368E1"/>
    <w:rsid w:val="00B413AE"/>
    <w:rsid w:val="00B426EF"/>
    <w:rsid w:val="00B43EAC"/>
    <w:rsid w:val="00B53545"/>
    <w:rsid w:val="00B72978"/>
    <w:rsid w:val="00B76D3A"/>
    <w:rsid w:val="00B83476"/>
    <w:rsid w:val="00B9335E"/>
    <w:rsid w:val="00B967EC"/>
    <w:rsid w:val="00BB033F"/>
    <w:rsid w:val="00BB2792"/>
    <w:rsid w:val="00BB67D3"/>
    <w:rsid w:val="00BE54CF"/>
    <w:rsid w:val="00C16D38"/>
    <w:rsid w:val="00C3719C"/>
    <w:rsid w:val="00C700B4"/>
    <w:rsid w:val="00C71A61"/>
    <w:rsid w:val="00C7368C"/>
    <w:rsid w:val="00C81B74"/>
    <w:rsid w:val="00C97F41"/>
    <w:rsid w:val="00CA7099"/>
    <w:rsid w:val="00CB4FA0"/>
    <w:rsid w:val="00CB7132"/>
    <w:rsid w:val="00D03857"/>
    <w:rsid w:val="00D16E9F"/>
    <w:rsid w:val="00D277E4"/>
    <w:rsid w:val="00D32EAE"/>
    <w:rsid w:val="00D46A6D"/>
    <w:rsid w:val="00D71904"/>
    <w:rsid w:val="00D803BF"/>
    <w:rsid w:val="00D916D5"/>
    <w:rsid w:val="00DA79EE"/>
    <w:rsid w:val="00E0641F"/>
    <w:rsid w:val="00E118EB"/>
    <w:rsid w:val="00E7634F"/>
    <w:rsid w:val="00E84ED8"/>
    <w:rsid w:val="00E94167"/>
    <w:rsid w:val="00E96523"/>
    <w:rsid w:val="00EA078D"/>
    <w:rsid w:val="00EB001C"/>
    <w:rsid w:val="00EB48A2"/>
    <w:rsid w:val="00EB5205"/>
    <w:rsid w:val="00EC3AFD"/>
    <w:rsid w:val="00ED654A"/>
    <w:rsid w:val="00EF332C"/>
    <w:rsid w:val="00EF4201"/>
    <w:rsid w:val="00F01083"/>
    <w:rsid w:val="00F0267D"/>
    <w:rsid w:val="00F15414"/>
    <w:rsid w:val="00F245FF"/>
    <w:rsid w:val="00F451D5"/>
    <w:rsid w:val="00F54E73"/>
    <w:rsid w:val="00F54E9B"/>
    <w:rsid w:val="00F61073"/>
    <w:rsid w:val="00F659CD"/>
    <w:rsid w:val="00F76677"/>
    <w:rsid w:val="00F90D62"/>
    <w:rsid w:val="00FC19ED"/>
    <w:rsid w:val="00FC44CF"/>
    <w:rsid w:val="00FD71F8"/>
    <w:rsid w:val="00FE516D"/>
    <w:rsid w:val="00FE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63EF28"/>
  <w15:chartTrackingRefBased/>
  <w15:docId w15:val="{B3DCB75F-F2F2-4580-86BA-8EB41F713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widowControl w:val="0"/>
      <w:suppressAutoHyphens/>
    </w:pPr>
    <w:rPr>
      <w:rFonts w:ascii="Times" w:eastAsia="Arial Unicode MS" w:hAnsi="Times" w:cs="Arial Unicode MS"/>
      <w:kern w:val="1"/>
      <w:sz w:val="24"/>
      <w:szCs w:val="24"/>
      <w:lang w:eastAsia="hi-IN" w:bidi="hi-I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TexstBold">
    <w:name w:val="Texst Bold"/>
    <w:rPr>
      <w:b w:val="0"/>
      <w:bCs w:val="0"/>
      <w:i w:val="0"/>
      <w:iCs w:val="0"/>
    </w:rPr>
  </w:style>
  <w:style w:type="paragraph" w:customStyle="1" w:styleId="Heading">
    <w:name w:val="Heading"/>
    <w:basedOn w:val="Navaden"/>
    <w:next w:val="Telobesedila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lobesedila">
    <w:name w:val="Body Text"/>
    <w:basedOn w:val="Navaden"/>
    <w:pPr>
      <w:spacing w:after="120"/>
    </w:pPr>
  </w:style>
  <w:style w:type="paragraph" w:styleId="Seznam">
    <w:name w:val="List"/>
    <w:basedOn w:val="Telobesedila"/>
  </w:style>
  <w:style w:type="paragraph" w:customStyle="1" w:styleId="Caption1">
    <w:name w:val="Caption1"/>
    <w:basedOn w:val="Navade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avaden"/>
    <w:pPr>
      <w:suppressLineNumbers/>
    </w:pPr>
  </w:style>
  <w:style w:type="paragraph" w:customStyle="1" w:styleId="NoParagraphStyle">
    <w:name w:val="[No Paragraph Style]"/>
    <w:pPr>
      <w:widowControl w:val="0"/>
      <w:suppressAutoHyphens/>
      <w:autoSpaceDE w:val="0"/>
      <w:spacing w:line="288" w:lineRule="auto"/>
      <w:textAlignment w:val="center"/>
    </w:pPr>
    <w:rPr>
      <w:rFonts w:ascii="MMBodoniBE-Light" w:eastAsia="MMBodoniBE-Light" w:hAnsi="MMBodoniBE-Light" w:cs="MMBodoniBE-Light"/>
      <w:color w:val="000000"/>
      <w:kern w:val="1"/>
      <w:sz w:val="24"/>
      <w:szCs w:val="24"/>
      <w:lang w:val="en-GB" w:eastAsia="hi-IN" w:bidi="hi-IN"/>
    </w:rPr>
  </w:style>
  <w:style w:type="paragraph" w:customStyle="1" w:styleId="Teksti">
    <w:name w:val="Teksti"/>
    <w:basedOn w:val="NoParagraphStyle"/>
    <w:next w:val="NoParagraphStyle"/>
    <w:pPr>
      <w:spacing w:after="85"/>
      <w:ind w:firstLine="454"/>
      <w:jc w:val="both"/>
    </w:pPr>
    <w:rPr>
      <w:sz w:val="21"/>
      <w:szCs w:val="21"/>
      <w:lang w:val="sl-SI"/>
    </w:rPr>
  </w:style>
  <w:style w:type="paragraph" w:customStyle="1" w:styleId="Podnaslovi">
    <w:name w:val="Podnaslovi"/>
    <w:basedOn w:val="NoParagraphStyle"/>
    <w:next w:val="NoParagraphStyle"/>
    <w:pPr>
      <w:spacing w:after="85"/>
    </w:pPr>
    <w:rPr>
      <w:rFonts w:ascii="MMBodoniBE-Bold" w:eastAsia="MMBodoniBE-Bold" w:hAnsi="MMBodoniBE-Bold" w:cs="MMBodoniBE-Bold"/>
      <w:b/>
      <w:bCs/>
      <w:lang w:val="sl-SI"/>
    </w:rPr>
  </w:style>
  <w:style w:type="paragraph" w:customStyle="1" w:styleId="MEDIUMnaslovi">
    <w:name w:val="MEDIUM naslovi"/>
    <w:basedOn w:val="Podnaslovi"/>
    <w:rPr>
      <w:rFonts w:ascii="MMBodoniBE-Medium" w:eastAsia="MMBodoniBE-Medium" w:hAnsi="MMBodoniBE-Medium" w:cs="MMBodoniBE-Medium"/>
      <w:sz w:val="21"/>
      <w:szCs w:val="21"/>
    </w:rPr>
  </w:style>
  <w:style w:type="paragraph" w:customStyle="1" w:styleId="Literaturatekst">
    <w:name w:val="Literatura tekst"/>
    <w:basedOn w:val="NoParagraphStyle"/>
    <w:next w:val="NoParagraphStyle"/>
    <w:pPr>
      <w:ind w:left="454" w:hanging="454"/>
      <w:jc w:val="both"/>
    </w:pPr>
    <w:rPr>
      <w:sz w:val="16"/>
      <w:szCs w:val="16"/>
      <w:lang w:val="sl-SI"/>
    </w:rPr>
  </w:style>
  <w:style w:type="paragraph" w:customStyle="1" w:styleId="Default">
    <w:name w:val="Default"/>
    <w:rsid w:val="003C4D61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Sprotnaopomba-besedilo">
    <w:name w:val="footnote text"/>
    <w:basedOn w:val="Navaden"/>
    <w:link w:val="Sprotnaopomba-besediloZnak"/>
    <w:semiHidden/>
    <w:rsid w:val="00EA078D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x-none" w:bidi="ar-SA"/>
    </w:rPr>
  </w:style>
  <w:style w:type="character" w:customStyle="1" w:styleId="Sprotnaopomba-besediloZnak">
    <w:name w:val="Sprotna opomba - besedilo Znak"/>
    <w:link w:val="Sprotnaopomba-besedilo"/>
    <w:semiHidden/>
    <w:rsid w:val="00EA078D"/>
    <w:rPr>
      <w:lang w:val="x-none"/>
    </w:rPr>
  </w:style>
  <w:style w:type="character" w:customStyle="1" w:styleId="personname2">
    <w:name w:val="person_name2"/>
    <w:rsid w:val="00911F34"/>
    <w:rPr>
      <w:rFonts w:cs="Times New Roman"/>
    </w:rPr>
  </w:style>
  <w:style w:type="character" w:styleId="Poudarek">
    <w:name w:val="Emphasis"/>
    <w:uiPriority w:val="20"/>
    <w:qFormat/>
    <w:rsid w:val="00911F34"/>
    <w:rPr>
      <w:rFonts w:cs="Times New Roman"/>
      <w:i/>
      <w:iCs/>
    </w:rPr>
  </w:style>
  <w:style w:type="paragraph" w:styleId="Glava">
    <w:name w:val="header"/>
    <w:basedOn w:val="Navaden"/>
    <w:link w:val="GlavaZnak"/>
    <w:uiPriority w:val="99"/>
    <w:unhideWhenUsed/>
    <w:rsid w:val="001864A0"/>
    <w:pPr>
      <w:tabs>
        <w:tab w:val="center" w:pos="4536"/>
        <w:tab w:val="right" w:pos="9072"/>
      </w:tabs>
    </w:pPr>
    <w:rPr>
      <w:rFonts w:cs="Mangal"/>
      <w:szCs w:val="21"/>
      <w:lang w:val="x-none"/>
    </w:rPr>
  </w:style>
  <w:style w:type="character" w:customStyle="1" w:styleId="GlavaZnak">
    <w:name w:val="Glava Znak"/>
    <w:link w:val="Glava"/>
    <w:uiPriority w:val="99"/>
    <w:rsid w:val="001864A0"/>
    <w:rPr>
      <w:rFonts w:ascii="Times" w:eastAsia="Arial Unicode MS" w:hAnsi="Times" w:cs="Mangal"/>
      <w:kern w:val="1"/>
      <w:sz w:val="24"/>
      <w:szCs w:val="21"/>
      <w:lang w:eastAsia="hi-IN" w:bidi="hi-IN"/>
    </w:rPr>
  </w:style>
  <w:style w:type="paragraph" w:styleId="Noga">
    <w:name w:val="footer"/>
    <w:basedOn w:val="Navaden"/>
    <w:link w:val="NogaZnak"/>
    <w:uiPriority w:val="99"/>
    <w:unhideWhenUsed/>
    <w:rsid w:val="001864A0"/>
    <w:pPr>
      <w:tabs>
        <w:tab w:val="center" w:pos="4536"/>
        <w:tab w:val="right" w:pos="9072"/>
      </w:tabs>
    </w:pPr>
    <w:rPr>
      <w:rFonts w:cs="Mangal"/>
      <w:szCs w:val="21"/>
      <w:lang w:val="x-none"/>
    </w:rPr>
  </w:style>
  <w:style w:type="character" w:customStyle="1" w:styleId="NogaZnak">
    <w:name w:val="Noga Znak"/>
    <w:link w:val="Noga"/>
    <w:uiPriority w:val="99"/>
    <w:rsid w:val="001864A0"/>
    <w:rPr>
      <w:rFonts w:ascii="Times" w:eastAsia="Arial Unicode MS" w:hAnsi="Times" w:cs="Mangal"/>
      <w:kern w:val="1"/>
      <w:sz w:val="24"/>
      <w:szCs w:val="21"/>
      <w:lang w:eastAsia="hi-IN" w:bidi="hi-I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54E9B"/>
    <w:rPr>
      <w:rFonts w:ascii="Segoe UI" w:hAnsi="Segoe UI" w:cs="Mangal"/>
      <w:sz w:val="18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F54E9B"/>
    <w:rPr>
      <w:rFonts w:ascii="Segoe UI" w:eastAsia="Arial Unicode MS" w:hAnsi="Segoe UI" w:cs="Mangal"/>
      <w:kern w:val="1"/>
      <w:sz w:val="18"/>
      <w:szCs w:val="16"/>
      <w:lang w:eastAsia="hi-IN" w:bidi="hi-IN"/>
    </w:rPr>
  </w:style>
  <w:style w:type="character" w:styleId="Hiperpovezava">
    <w:name w:val="Hyperlink"/>
    <w:uiPriority w:val="99"/>
    <w:unhideWhenUsed/>
    <w:rsid w:val="00A32DA7"/>
    <w:rPr>
      <w:color w:val="0563C1"/>
      <w:u w:val="single"/>
    </w:rPr>
  </w:style>
  <w:style w:type="paragraph" w:customStyle="1" w:styleId="Navaden1">
    <w:name w:val="Navaden1"/>
    <w:rsid w:val="0028086C"/>
    <w:pPr>
      <w:suppressAutoHyphens/>
      <w:autoSpaceDN w:val="0"/>
      <w:spacing w:after="160" w:line="278" w:lineRule="auto"/>
      <w:textAlignment w:val="baseline"/>
    </w:pPr>
    <w:rPr>
      <w:rFonts w:ascii="Aptos" w:eastAsia="Aptos" w:hAnsi="Aptos" w:cs="Arial"/>
      <w:sz w:val="24"/>
      <w:szCs w:val="24"/>
      <w:lang w:eastAsia="en-US"/>
    </w:rPr>
  </w:style>
  <w:style w:type="character" w:customStyle="1" w:styleId="Privzetapisavaodstavka1">
    <w:name w:val="Privzeta pisava odstavka1"/>
    <w:rsid w:val="0028086C"/>
  </w:style>
  <w:style w:type="character" w:styleId="Pripombasklic">
    <w:name w:val="annotation reference"/>
    <w:uiPriority w:val="99"/>
    <w:semiHidden/>
    <w:unhideWhenUsed/>
    <w:rsid w:val="00EF420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F4201"/>
    <w:rPr>
      <w:rFonts w:cs="Mangal"/>
      <w:sz w:val="20"/>
      <w:szCs w:val="18"/>
    </w:rPr>
  </w:style>
  <w:style w:type="character" w:customStyle="1" w:styleId="PripombabesediloZnak">
    <w:name w:val="Pripomba – besedilo Znak"/>
    <w:link w:val="Pripombabesedilo"/>
    <w:uiPriority w:val="99"/>
    <w:semiHidden/>
    <w:rsid w:val="00EF4201"/>
    <w:rPr>
      <w:rFonts w:ascii="Times" w:eastAsia="Arial Unicode MS" w:hAnsi="Times" w:cs="Mangal"/>
      <w:kern w:val="1"/>
      <w:szCs w:val="18"/>
      <w:lang w:eastAsia="hi-IN" w:bidi="hi-IN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F4201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EF4201"/>
    <w:rPr>
      <w:rFonts w:ascii="Times" w:eastAsia="Arial Unicode MS" w:hAnsi="Times" w:cs="Mangal"/>
      <w:b/>
      <w:bCs/>
      <w:kern w:val="1"/>
      <w:szCs w:val="18"/>
      <w:lang w:eastAsia="hi-IN" w:bidi="hi-IN"/>
    </w:rPr>
  </w:style>
  <w:style w:type="paragraph" w:styleId="Revizija">
    <w:name w:val="Revision"/>
    <w:hidden/>
    <w:uiPriority w:val="99"/>
    <w:semiHidden/>
    <w:rsid w:val="005541CB"/>
    <w:rPr>
      <w:rFonts w:ascii="Times" w:eastAsia="Arial Unicode MS" w:hAnsi="Times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h.unesco.org/en/conventio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journals.openedition.org/anthrovision/148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3986/Traditio2017460105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www.etno-muzej.si/sl/razstave/clovek-in-cas-od-ponedeljka-do-vecnosti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fran.si/iskanje?View=1&amp;Query=orod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1165</Words>
  <Characters>6646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7796</CharactersWithSpaces>
  <SharedDoc>false</SharedDoc>
  <HLinks>
    <vt:vector size="24" baseType="variant">
      <vt:variant>
        <vt:i4>4063277</vt:i4>
      </vt:variant>
      <vt:variant>
        <vt:i4>9</vt:i4>
      </vt:variant>
      <vt:variant>
        <vt:i4>0</vt:i4>
      </vt:variant>
      <vt:variant>
        <vt:i4>5</vt:i4>
      </vt:variant>
      <vt:variant>
        <vt:lpwstr>https://fran.si/iskanje?View=1&amp;Query=orodje</vt:lpwstr>
      </vt:variant>
      <vt:variant>
        <vt:lpwstr/>
      </vt:variant>
      <vt:variant>
        <vt:i4>1835100</vt:i4>
      </vt:variant>
      <vt:variant>
        <vt:i4>6</vt:i4>
      </vt:variant>
      <vt:variant>
        <vt:i4>0</vt:i4>
      </vt:variant>
      <vt:variant>
        <vt:i4>5</vt:i4>
      </vt:variant>
      <vt:variant>
        <vt:lpwstr>https://ich.unesco.org/en/convention</vt:lpwstr>
      </vt:variant>
      <vt:variant>
        <vt:lpwstr/>
      </vt:variant>
      <vt:variant>
        <vt:i4>3211375</vt:i4>
      </vt:variant>
      <vt:variant>
        <vt:i4>3</vt:i4>
      </vt:variant>
      <vt:variant>
        <vt:i4>0</vt:i4>
      </vt:variant>
      <vt:variant>
        <vt:i4>5</vt:i4>
      </vt:variant>
      <vt:variant>
        <vt:lpwstr>https://journals.openedition.org/anthrovision/1480</vt:lpwstr>
      </vt:variant>
      <vt:variant>
        <vt:lpwstr/>
      </vt:variant>
      <vt:variant>
        <vt:i4>2162807</vt:i4>
      </vt:variant>
      <vt:variant>
        <vt:i4>0</vt:i4>
      </vt:variant>
      <vt:variant>
        <vt:i4>0</vt:i4>
      </vt:variant>
      <vt:variant>
        <vt:i4>5</vt:i4>
      </vt:variant>
      <vt:variant>
        <vt:lpwstr>https://doi.org/10.3986/Traditio2017460105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Oblikovanje Medium</dc:creator>
  <cp:keywords/>
  <cp:lastModifiedBy>muzej sem</cp:lastModifiedBy>
  <cp:revision>2</cp:revision>
  <cp:lastPrinted>2016-12-02T10:54:00Z</cp:lastPrinted>
  <dcterms:created xsi:type="dcterms:W3CDTF">2026-03-12T08:22:00Z</dcterms:created>
  <dcterms:modified xsi:type="dcterms:W3CDTF">2026-03-12T08:22:00Z</dcterms:modified>
</cp:coreProperties>
</file>